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504" w14:textId="77777777" w:rsidR="003A3894" w:rsidRDefault="003A3894">
      <w:pPr>
        <w:pStyle w:val="Textkrper"/>
        <w:rPr>
          <w:rFonts w:ascii="Times New Roman"/>
          <w:sz w:val="20"/>
        </w:rPr>
      </w:pPr>
    </w:p>
    <w:p w14:paraId="71AA1505" w14:textId="77777777" w:rsidR="003A3894" w:rsidRDefault="003A3894">
      <w:pPr>
        <w:pStyle w:val="Textkrper"/>
        <w:spacing w:before="8"/>
        <w:rPr>
          <w:rFonts w:ascii="Times New Roman"/>
          <w:sz w:val="18"/>
        </w:rPr>
      </w:pPr>
    </w:p>
    <w:p w14:paraId="71AA1506" w14:textId="77777777" w:rsidR="003A3894" w:rsidRDefault="006C4C82" w:rsidP="00531179">
      <w:pPr>
        <w:pStyle w:val="berschrift1"/>
        <w:spacing w:before="91"/>
        <w:ind w:left="0"/>
      </w:pPr>
      <w:r>
        <w:rPr>
          <w:spacing w:val="-5"/>
        </w:rPr>
        <w:t>CV</w:t>
      </w:r>
    </w:p>
    <w:p w14:paraId="71AA1507" w14:textId="77777777" w:rsidR="003A3894" w:rsidRDefault="003A3894">
      <w:pPr>
        <w:pStyle w:val="Textkrper"/>
        <w:spacing w:before="8"/>
        <w:rPr>
          <w:b/>
          <w:sz w:val="26"/>
        </w:rPr>
      </w:pPr>
    </w:p>
    <w:p w14:paraId="71AA1508" w14:textId="77777777" w:rsidR="003A3894" w:rsidRDefault="006C4C82" w:rsidP="00531179">
      <w:r>
        <w:t>Monika</w:t>
      </w:r>
      <w:r>
        <w:rPr>
          <w:spacing w:val="-5"/>
        </w:rPr>
        <w:t xml:space="preserve"> </w:t>
      </w:r>
      <w:r>
        <w:rPr>
          <w:spacing w:val="-2"/>
        </w:rPr>
        <w:t>Wicki</w:t>
      </w:r>
    </w:p>
    <w:p w14:paraId="71AA1509" w14:textId="244DAE43" w:rsidR="003A3894" w:rsidRDefault="006C4C82" w:rsidP="00531179">
      <w:pPr>
        <w:spacing w:before="27" w:line="266" w:lineRule="auto"/>
        <w:ind w:right="4156"/>
        <w:rPr>
          <w:spacing w:val="-7"/>
        </w:rPr>
      </w:pPr>
      <w:r>
        <w:t>Current</w:t>
      </w:r>
      <w:r>
        <w:rPr>
          <w:spacing w:val="-8"/>
        </w:rPr>
        <w:t xml:space="preserve"> </w:t>
      </w:r>
      <w:r>
        <w:t>position(s):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professor</w:t>
      </w:r>
      <w:r>
        <w:rPr>
          <w:spacing w:val="-7"/>
        </w:rPr>
        <w:t xml:space="preserve"> </w:t>
      </w:r>
    </w:p>
    <w:p w14:paraId="71AA150C" w14:textId="4F4C18BC" w:rsidR="003A3894" w:rsidRPr="000A62DD" w:rsidRDefault="000A62DD" w:rsidP="000A62DD">
      <w:pPr>
        <w:spacing w:before="27" w:line="266" w:lineRule="auto"/>
        <w:ind w:right="4156"/>
      </w:pPr>
      <w:r w:rsidRPr="000A62DD">
        <w:t xml:space="preserve">ORCID </w:t>
      </w:r>
      <w:proofErr w:type="spellStart"/>
      <w:r w:rsidRPr="000A62DD">
        <w:t>iD</w:t>
      </w:r>
      <w:proofErr w:type="spellEnd"/>
      <w:r w:rsidRPr="000A62DD">
        <w:t xml:space="preserve"> 0000-0002-5585-659X</w:t>
      </w:r>
    </w:p>
    <w:p w14:paraId="71AA150D" w14:textId="77777777" w:rsidR="003A3894" w:rsidRDefault="003A3894">
      <w:pPr>
        <w:pStyle w:val="Textkrper"/>
        <w:rPr>
          <w:sz w:val="20"/>
        </w:rPr>
      </w:pPr>
    </w:p>
    <w:p w14:paraId="71AA150E" w14:textId="77777777" w:rsidR="003A3894" w:rsidRDefault="003A3894">
      <w:pPr>
        <w:pStyle w:val="Textkrper"/>
        <w:rPr>
          <w:sz w:val="20"/>
        </w:rPr>
      </w:pPr>
    </w:p>
    <w:p w14:paraId="71AA150F" w14:textId="38379259" w:rsidR="003A3894" w:rsidRDefault="00531179">
      <w:pPr>
        <w:pStyle w:val="Textkrper"/>
        <w:rPr>
          <w:sz w:val="20"/>
        </w:rPr>
      </w:pPr>
      <w:r>
        <w:rPr>
          <w:b/>
          <w:spacing w:val="-2"/>
          <w:sz w:val="28"/>
        </w:rPr>
        <w:t>Education</w:t>
      </w:r>
    </w:p>
    <w:p w14:paraId="31DD23F0" w14:textId="77777777" w:rsidR="00531179" w:rsidRDefault="00531179" w:rsidP="00531179">
      <w:pPr>
        <w:pStyle w:val="TableParagraph"/>
        <w:rPr>
          <w:sz w:val="18"/>
          <w:lang w:val="de-CH"/>
        </w:rPr>
      </w:pPr>
    </w:p>
    <w:p w14:paraId="4631BB0E" w14:textId="2F3225B4" w:rsidR="00531179" w:rsidRPr="000A62DD" w:rsidRDefault="00531179" w:rsidP="000A62DD">
      <w:pPr>
        <w:spacing w:after="120" w:line="293" w:lineRule="auto"/>
        <w:ind w:right="125"/>
        <w:rPr>
          <w:sz w:val="20"/>
        </w:rPr>
      </w:pPr>
      <w:r w:rsidRPr="000A62DD">
        <w:rPr>
          <w:sz w:val="20"/>
        </w:rPr>
        <w:t xml:space="preserve">CAS </w:t>
      </w:r>
      <w:proofErr w:type="spellStart"/>
      <w:r w:rsidRPr="000A62DD">
        <w:rPr>
          <w:sz w:val="20"/>
        </w:rPr>
        <w:t>Educatonal</w:t>
      </w:r>
      <w:proofErr w:type="spellEnd"/>
      <w:r w:rsidRPr="000A62DD">
        <w:rPr>
          <w:sz w:val="20"/>
        </w:rPr>
        <w:t xml:space="preserve"> </w:t>
      </w:r>
      <w:proofErr w:type="spellStart"/>
      <w:r w:rsidRPr="000A62DD">
        <w:rPr>
          <w:sz w:val="20"/>
        </w:rPr>
        <w:t>Governance</w:t>
      </w:r>
      <w:proofErr w:type="spellEnd"/>
      <w:r w:rsidRPr="000A62DD">
        <w:rPr>
          <w:sz w:val="20"/>
        </w:rPr>
        <w:t xml:space="preserve">, </w:t>
      </w:r>
      <w:r w:rsidRPr="000A62DD">
        <w:rPr>
          <w:sz w:val="20"/>
        </w:rPr>
        <w:t>Hochschule Luzern - HSLU, CH Wirtschaft</w:t>
      </w:r>
      <w:r w:rsidRPr="000A62DD">
        <w:rPr>
          <w:sz w:val="20"/>
        </w:rPr>
        <w:t xml:space="preserve">, </w:t>
      </w:r>
      <w:r w:rsidRPr="000A62DD">
        <w:rPr>
          <w:sz w:val="20"/>
        </w:rPr>
        <w:t>05.2015 - 04.2016</w:t>
      </w:r>
    </w:p>
    <w:p w14:paraId="3B2BF8BA" w14:textId="015540F2" w:rsidR="00531179" w:rsidRPr="000A62DD" w:rsidRDefault="00531179" w:rsidP="000A62DD">
      <w:pPr>
        <w:spacing w:after="120" w:line="293" w:lineRule="auto"/>
        <w:ind w:right="125"/>
        <w:rPr>
          <w:sz w:val="20"/>
          <w:lang w:val="de-CH"/>
        </w:rPr>
      </w:pPr>
      <w:r w:rsidRPr="000A62DD">
        <w:rPr>
          <w:sz w:val="20"/>
          <w:lang w:val="de-CH"/>
        </w:rPr>
        <w:t>PhD / Dr.: Educatio</w:t>
      </w:r>
      <w:r w:rsidRPr="000A62DD">
        <w:rPr>
          <w:sz w:val="20"/>
          <w:lang w:val="de-CH"/>
        </w:rPr>
        <w:t xml:space="preserve">n, </w:t>
      </w:r>
      <w:r w:rsidRPr="000A62DD">
        <w:rPr>
          <w:sz w:val="20"/>
          <w:lang w:val="de-CH"/>
        </w:rPr>
        <w:t>Prof. Dr. Jürgen Oelkers</w:t>
      </w:r>
      <w:r w:rsidRPr="000A62DD">
        <w:rPr>
          <w:sz w:val="20"/>
          <w:lang w:val="de-CH"/>
        </w:rPr>
        <w:t xml:space="preserve">,  </w:t>
      </w:r>
      <w:r w:rsidRPr="000A62DD">
        <w:rPr>
          <w:sz w:val="20"/>
          <w:lang w:val="de-CH"/>
        </w:rPr>
        <w:t>Universität Zürich</w:t>
      </w:r>
      <w:r w:rsidRPr="000A62DD">
        <w:rPr>
          <w:sz w:val="20"/>
          <w:lang w:val="de-CH"/>
        </w:rPr>
        <w:t xml:space="preserve">, </w:t>
      </w:r>
      <w:r w:rsidRPr="000A62DD">
        <w:rPr>
          <w:sz w:val="20"/>
          <w:lang w:val="de-CH"/>
        </w:rPr>
        <w:t>Erziehungswissenschaft, CH</w:t>
      </w:r>
      <w:r w:rsidRPr="000A62DD">
        <w:rPr>
          <w:sz w:val="20"/>
          <w:lang w:val="de-CH"/>
        </w:rPr>
        <w:t xml:space="preserve">, </w:t>
      </w:r>
      <w:r w:rsidRPr="000A62DD">
        <w:rPr>
          <w:sz w:val="20"/>
          <w:lang w:val="de-CH"/>
        </w:rPr>
        <w:t>05.2002 - 04.2008</w:t>
      </w:r>
    </w:p>
    <w:p w14:paraId="2E819804" w14:textId="7D03C5E5" w:rsidR="00531179" w:rsidRPr="000A62DD" w:rsidRDefault="00531179" w:rsidP="000A62DD">
      <w:pPr>
        <w:spacing w:after="120" w:line="293" w:lineRule="auto"/>
        <w:ind w:right="125"/>
        <w:rPr>
          <w:sz w:val="20"/>
        </w:rPr>
      </w:pPr>
      <w:r w:rsidRPr="000A62DD">
        <w:rPr>
          <w:sz w:val="20"/>
        </w:rPr>
        <w:t>Master: Dr. phil.</w:t>
      </w:r>
      <w:r w:rsidRPr="000A62DD">
        <w:rPr>
          <w:sz w:val="20"/>
        </w:rPr>
        <w:t xml:space="preserve"> Prof. Dr. </w:t>
      </w:r>
      <w:r w:rsidRPr="000A62DD">
        <w:rPr>
          <w:sz w:val="20"/>
        </w:rPr>
        <w:t>Jürgen Oelkers</w:t>
      </w:r>
      <w:r w:rsidRPr="000A62DD">
        <w:rPr>
          <w:sz w:val="20"/>
        </w:rPr>
        <w:t xml:space="preserve">, </w:t>
      </w:r>
      <w:r w:rsidRPr="000A62DD">
        <w:rPr>
          <w:sz w:val="20"/>
        </w:rPr>
        <w:t xml:space="preserve">Universität Zürich </w:t>
      </w:r>
      <w:r w:rsidRPr="000A62DD">
        <w:rPr>
          <w:sz w:val="20"/>
        </w:rPr>
        <w:t>–</w:t>
      </w:r>
      <w:r w:rsidRPr="000A62DD">
        <w:rPr>
          <w:sz w:val="20"/>
        </w:rPr>
        <w:t xml:space="preserve"> ZH</w:t>
      </w:r>
      <w:r w:rsidRPr="000A62DD">
        <w:rPr>
          <w:sz w:val="20"/>
        </w:rPr>
        <w:t xml:space="preserve">, </w:t>
      </w:r>
      <w:r w:rsidRPr="000A62DD">
        <w:rPr>
          <w:sz w:val="20"/>
        </w:rPr>
        <w:t>Erziehungswissenschaft, CH</w:t>
      </w:r>
      <w:r w:rsidRPr="000A62DD">
        <w:rPr>
          <w:sz w:val="20"/>
        </w:rPr>
        <w:t xml:space="preserve">, </w:t>
      </w:r>
      <w:r w:rsidRPr="000A62DD">
        <w:rPr>
          <w:sz w:val="20"/>
        </w:rPr>
        <w:t>09.1997 - 05.2002</w:t>
      </w:r>
    </w:p>
    <w:p w14:paraId="64C84AEC" w14:textId="77777777" w:rsidR="00531179" w:rsidRDefault="00531179" w:rsidP="00531179">
      <w:pPr>
        <w:pStyle w:val="Textkrper"/>
        <w:spacing w:before="5"/>
        <w:rPr>
          <w:sz w:val="20"/>
        </w:rPr>
      </w:pPr>
    </w:p>
    <w:p w14:paraId="71AA1532" w14:textId="17DC8BAF" w:rsidR="003A3894" w:rsidRDefault="00531179" w:rsidP="00531179">
      <w:pPr>
        <w:pStyle w:val="Textkrper"/>
        <w:spacing w:before="5"/>
        <w:rPr>
          <w:sz w:val="20"/>
        </w:rPr>
      </w:pPr>
      <w:r w:rsidRPr="00531179">
        <w:rPr>
          <w:b/>
          <w:spacing w:val="-2"/>
          <w:sz w:val="28"/>
        </w:rPr>
        <w:t>E</w:t>
      </w:r>
      <w:r>
        <w:rPr>
          <w:b/>
          <w:spacing w:val="-2"/>
          <w:sz w:val="28"/>
        </w:rPr>
        <w:t>mployment</w:t>
      </w:r>
      <w:r w:rsidRPr="00531179">
        <w:rPr>
          <w:sz w:val="18"/>
        </w:rPr>
        <w:t xml:space="preserve"> </w:t>
      </w:r>
    </w:p>
    <w:p w14:paraId="641FFEF1" w14:textId="77777777" w:rsidR="00531179" w:rsidRDefault="00531179">
      <w:pPr>
        <w:pStyle w:val="Textkrper"/>
        <w:rPr>
          <w:sz w:val="18"/>
          <w:lang w:val="de-CH"/>
        </w:rPr>
      </w:pPr>
    </w:p>
    <w:p w14:paraId="0C7AAFDA" w14:textId="3189FD7D" w:rsidR="00095C0C" w:rsidRPr="000A62DD" w:rsidRDefault="00531179" w:rsidP="000A62DD">
      <w:pPr>
        <w:spacing w:after="120" w:line="293" w:lineRule="auto"/>
        <w:ind w:right="125"/>
        <w:rPr>
          <w:sz w:val="20"/>
        </w:rPr>
      </w:pPr>
      <w:proofErr w:type="spellStart"/>
      <w:r w:rsidRPr="000A62DD">
        <w:rPr>
          <w:sz w:val="20"/>
        </w:rPr>
        <w:t>Full</w:t>
      </w:r>
      <w:proofErr w:type="spellEnd"/>
      <w:r w:rsidRPr="000A62DD">
        <w:rPr>
          <w:sz w:val="20"/>
        </w:rPr>
        <w:t xml:space="preserve"> </w:t>
      </w:r>
      <w:proofErr w:type="spellStart"/>
      <w:r w:rsidRPr="000A62DD">
        <w:rPr>
          <w:sz w:val="20"/>
        </w:rPr>
        <w:t>professor</w:t>
      </w:r>
      <w:proofErr w:type="spellEnd"/>
      <w:r w:rsidRPr="000A62DD">
        <w:rPr>
          <w:sz w:val="20"/>
        </w:rPr>
        <w:t xml:space="preserve"> </w:t>
      </w:r>
      <w:proofErr w:type="spellStart"/>
      <w:r w:rsidRPr="000A62DD">
        <w:rPr>
          <w:sz w:val="20"/>
        </w:rPr>
        <w:t>or</w:t>
      </w:r>
      <w:proofErr w:type="spellEnd"/>
      <w:r w:rsidRPr="000A62DD">
        <w:rPr>
          <w:sz w:val="20"/>
        </w:rPr>
        <w:t xml:space="preserve"> </w:t>
      </w:r>
      <w:proofErr w:type="spellStart"/>
      <w:r w:rsidRPr="000A62DD">
        <w:rPr>
          <w:sz w:val="20"/>
        </w:rPr>
        <w:t>similar</w:t>
      </w:r>
      <w:proofErr w:type="spellEnd"/>
      <w:r w:rsidRPr="000A62DD">
        <w:rPr>
          <w:sz w:val="20"/>
        </w:rPr>
        <w:t xml:space="preserve">, </w:t>
      </w:r>
      <w:r w:rsidRPr="000A62DD">
        <w:rPr>
          <w:sz w:val="20"/>
        </w:rPr>
        <w:t>Interkantonale Hochschule für</w:t>
      </w:r>
      <w:r w:rsidRPr="000A62DD">
        <w:rPr>
          <w:sz w:val="20"/>
        </w:rPr>
        <w:t xml:space="preserve"> </w:t>
      </w:r>
      <w:r w:rsidRPr="000A62DD">
        <w:rPr>
          <w:sz w:val="20"/>
        </w:rPr>
        <w:t xml:space="preserve">Heilpädagogik – </w:t>
      </w:r>
      <w:proofErr w:type="spellStart"/>
      <w:r w:rsidRPr="000A62DD">
        <w:rPr>
          <w:sz w:val="20"/>
        </w:rPr>
        <w:t>HfH</w:t>
      </w:r>
      <w:proofErr w:type="spellEnd"/>
      <w:r w:rsidRPr="000A62DD">
        <w:rPr>
          <w:sz w:val="20"/>
        </w:rPr>
        <w:t>, CH</w:t>
      </w:r>
      <w:r w:rsidRPr="000A62DD">
        <w:rPr>
          <w:sz w:val="20"/>
        </w:rPr>
        <w:t xml:space="preserve">,  </w:t>
      </w:r>
      <w:r w:rsidRPr="000A62DD">
        <w:rPr>
          <w:sz w:val="20"/>
        </w:rPr>
        <w:t>Institut für Professionalisierung und</w:t>
      </w:r>
      <w:r w:rsidRPr="000A62DD">
        <w:rPr>
          <w:sz w:val="20"/>
        </w:rPr>
        <w:t xml:space="preserve"> </w:t>
      </w:r>
      <w:proofErr w:type="spellStart"/>
      <w:r w:rsidRPr="000A62DD">
        <w:rPr>
          <w:sz w:val="20"/>
        </w:rPr>
        <w:t>Systementwicklung</w:t>
      </w:r>
      <w:proofErr w:type="spellEnd"/>
      <w:r w:rsidRPr="000A62DD">
        <w:rPr>
          <w:sz w:val="20"/>
        </w:rPr>
        <w:t xml:space="preserve">, </w:t>
      </w:r>
      <w:r w:rsidRPr="000A62DD">
        <w:rPr>
          <w:sz w:val="20"/>
        </w:rPr>
        <w:t xml:space="preserve">08.2018 </w:t>
      </w:r>
      <w:r w:rsidRPr="000A62DD">
        <w:rPr>
          <w:sz w:val="20"/>
        </w:rPr>
        <w:t>–</w:t>
      </w:r>
      <w:r w:rsidRPr="000A62DD">
        <w:rPr>
          <w:sz w:val="20"/>
        </w:rPr>
        <w:t xml:space="preserve"> Present</w:t>
      </w:r>
    </w:p>
    <w:p w14:paraId="6698F873" w14:textId="7FC171D5" w:rsidR="00531179" w:rsidRPr="000A62DD" w:rsidRDefault="00095C0C" w:rsidP="000A62DD">
      <w:pPr>
        <w:spacing w:after="120" w:line="293" w:lineRule="auto"/>
        <w:ind w:right="125"/>
        <w:rPr>
          <w:sz w:val="20"/>
          <w:lang w:val="de-CH"/>
        </w:rPr>
      </w:pPr>
      <w:proofErr w:type="spellStart"/>
      <w:r w:rsidRPr="000A62DD">
        <w:rPr>
          <w:sz w:val="20"/>
          <w:lang w:val="de-CH"/>
        </w:rPr>
        <w:t>Lecturer</w:t>
      </w:r>
      <w:proofErr w:type="spellEnd"/>
      <w:r w:rsidRPr="000A62DD">
        <w:rPr>
          <w:sz w:val="20"/>
          <w:lang w:val="de-CH"/>
        </w:rPr>
        <w:t xml:space="preserve"> / Read</w:t>
      </w:r>
      <w:r w:rsidRPr="000A62DD">
        <w:rPr>
          <w:sz w:val="20"/>
          <w:lang w:val="de-CH"/>
        </w:rPr>
        <w:t xml:space="preserve">er,  </w:t>
      </w:r>
      <w:r w:rsidRPr="000A62DD">
        <w:rPr>
          <w:sz w:val="20"/>
          <w:lang w:val="de-CH"/>
        </w:rPr>
        <w:t xml:space="preserve">Interkantonale Hochschule für Heilpädagogik – </w:t>
      </w:r>
      <w:proofErr w:type="spellStart"/>
      <w:r w:rsidRPr="000A62DD">
        <w:rPr>
          <w:sz w:val="20"/>
          <w:lang w:val="de-CH"/>
        </w:rPr>
        <w:t>HfH</w:t>
      </w:r>
      <w:proofErr w:type="spellEnd"/>
      <w:r w:rsidRPr="000A62DD">
        <w:rPr>
          <w:sz w:val="20"/>
          <w:lang w:val="de-CH"/>
        </w:rPr>
        <w:t>, CH</w:t>
      </w:r>
      <w:r w:rsidRPr="000A62DD">
        <w:rPr>
          <w:sz w:val="20"/>
          <w:lang w:val="de-CH"/>
        </w:rPr>
        <w:t xml:space="preserve">, Departement </w:t>
      </w:r>
      <w:r w:rsidRPr="000A62DD">
        <w:rPr>
          <w:sz w:val="20"/>
          <w:lang w:val="de-CH"/>
        </w:rPr>
        <w:t>Weiterbildung, Forschung und</w:t>
      </w:r>
      <w:r w:rsidRPr="000A62DD">
        <w:rPr>
          <w:sz w:val="20"/>
          <w:lang w:val="de-CH"/>
        </w:rPr>
        <w:t xml:space="preserve"> </w:t>
      </w:r>
      <w:r w:rsidRPr="000A62DD">
        <w:rPr>
          <w:sz w:val="20"/>
          <w:lang w:val="de-CH"/>
        </w:rPr>
        <w:t>Dienstleistungen</w:t>
      </w:r>
      <w:r w:rsidRPr="000A62DD">
        <w:rPr>
          <w:sz w:val="20"/>
          <w:lang w:val="de-CH"/>
        </w:rPr>
        <w:t xml:space="preserve">, </w:t>
      </w:r>
      <w:r w:rsidRPr="000A62DD">
        <w:rPr>
          <w:sz w:val="20"/>
          <w:lang w:val="de-CH"/>
        </w:rPr>
        <w:t>08.2017 - 07.2018</w:t>
      </w:r>
    </w:p>
    <w:p w14:paraId="71AA1534" w14:textId="577C8524" w:rsidR="003A3894" w:rsidRPr="000A62DD" w:rsidRDefault="00095C0C" w:rsidP="000A62DD">
      <w:pPr>
        <w:spacing w:after="120" w:line="293" w:lineRule="auto"/>
        <w:ind w:right="125"/>
        <w:rPr>
          <w:sz w:val="20"/>
          <w:lang w:val="de-CH"/>
        </w:rPr>
      </w:pPr>
      <w:r w:rsidRPr="000A62DD">
        <w:rPr>
          <w:sz w:val="20"/>
          <w:lang w:val="de-CH"/>
        </w:rPr>
        <w:t xml:space="preserve">Research </w:t>
      </w:r>
      <w:proofErr w:type="spellStart"/>
      <w:r w:rsidRPr="000A62DD">
        <w:rPr>
          <w:sz w:val="20"/>
          <w:lang w:val="de-CH"/>
        </w:rPr>
        <w:t>associate</w:t>
      </w:r>
      <w:proofErr w:type="spellEnd"/>
      <w:r w:rsidRPr="000A62DD">
        <w:rPr>
          <w:sz w:val="20"/>
          <w:lang w:val="de-CH"/>
        </w:rPr>
        <w:t xml:space="preserve"> / Scientific </w:t>
      </w:r>
      <w:proofErr w:type="spellStart"/>
      <w:r w:rsidRPr="000A62DD">
        <w:rPr>
          <w:sz w:val="20"/>
          <w:lang w:val="de-CH"/>
        </w:rPr>
        <w:t>collaborator</w:t>
      </w:r>
      <w:proofErr w:type="spellEnd"/>
      <w:r w:rsidRPr="000A62DD">
        <w:rPr>
          <w:sz w:val="20"/>
          <w:lang w:val="de-CH"/>
        </w:rPr>
        <w:t xml:space="preserve">, </w:t>
      </w:r>
      <w:r w:rsidRPr="000A62DD">
        <w:rPr>
          <w:sz w:val="20"/>
          <w:lang w:val="de-CH"/>
        </w:rPr>
        <w:t xml:space="preserve">Interkantonale Hochschule für Heilpädagogik – </w:t>
      </w:r>
      <w:proofErr w:type="spellStart"/>
      <w:r w:rsidRPr="000A62DD">
        <w:rPr>
          <w:sz w:val="20"/>
          <w:lang w:val="de-CH"/>
        </w:rPr>
        <w:t>HfH</w:t>
      </w:r>
      <w:proofErr w:type="spellEnd"/>
      <w:r w:rsidRPr="000A62DD">
        <w:rPr>
          <w:sz w:val="20"/>
          <w:lang w:val="de-CH"/>
        </w:rPr>
        <w:t>, CH, Departement Weiterbildung, Forschung und Dienstleistungen,</w:t>
      </w:r>
      <w:r w:rsidRPr="000A62DD">
        <w:rPr>
          <w:sz w:val="20"/>
          <w:lang w:val="de-CH"/>
        </w:rPr>
        <w:t xml:space="preserve"> </w:t>
      </w:r>
      <w:r w:rsidRPr="000A62DD">
        <w:rPr>
          <w:sz w:val="20"/>
          <w:lang w:val="de-CH"/>
        </w:rPr>
        <w:t>01.2010 - 06.2017</w:t>
      </w:r>
    </w:p>
    <w:p w14:paraId="121DFF7D" w14:textId="0EECFB1B" w:rsidR="00095C0C" w:rsidRPr="000A62DD" w:rsidRDefault="00095C0C" w:rsidP="000A62DD">
      <w:pPr>
        <w:spacing w:after="120" w:line="293" w:lineRule="auto"/>
        <w:ind w:right="125"/>
        <w:rPr>
          <w:sz w:val="20"/>
        </w:rPr>
      </w:pPr>
      <w:r w:rsidRPr="000A62DD">
        <w:rPr>
          <w:sz w:val="20"/>
        </w:rPr>
        <w:t>Research associate / Scientific collaborator</w:t>
      </w:r>
      <w:r w:rsidRPr="000A62DD">
        <w:rPr>
          <w:sz w:val="20"/>
        </w:rPr>
        <w:t xml:space="preserve">, Fatima </w:t>
      </w:r>
      <w:proofErr w:type="spellStart"/>
      <w:r w:rsidRPr="000A62DD">
        <w:rPr>
          <w:sz w:val="20"/>
        </w:rPr>
        <w:t>Heussler</w:t>
      </w:r>
      <w:proofErr w:type="spellEnd"/>
      <w:r w:rsidRPr="000A62DD">
        <w:rPr>
          <w:sz w:val="20"/>
        </w:rPr>
        <w:t xml:space="preserve">, </w:t>
      </w:r>
      <w:r w:rsidRPr="000A62DD">
        <w:rPr>
          <w:sz w:val="20"/>
        </w:rPr>
        <w:t xml:space="preserve">Stiftung </w:t>
      </w:r>
      <w:proofErr w:type="spellStart"/>
      <w:r w:rsidRPr="000A62DD">
        <w:rPr>
          <w:sz w:val="20"/>
        </w:rPr>
        <w:t>Mühlehalde</w:t>
      </w:r>
      <w:proofErr w:type="spellEnd"/>
      <w:r w:rsidRPr="000A62DD">
        <w:rPr>
          <w:sz w:val="20"/>
        </w:rPr>
        <w:t>, CH</w:t>
      </w:r>
      <w:r w:rsidRPr="000A62DD">
        <w:rPr>
          <w:sz w:val="20"/>
        </w:rPr>
        <w:t xml:space="preserve">, </w:t>
      </w:r>
      <w:r w:rsidRPr="000A62DD">
        <w:rPr>
          <w:sz w:val="20"/>
        </w:rPr>
        <w:t>11.2008 - 12.2010</w:t>
      </w:r>
    </w:p>
    <w:p w14:paraId="3F093A48" w14:textId="63194CA2" w:rsidR="00095C0C" w:rsidRPr="000A62DD" w:rsidRDefault="00095C0C" w:rsidP="000A62DD">
      <w:pPr>
        <w:spacing w:after="120" w:line="293" w:lineRule="auto"/>
        <w:ind w:right="125"/>
        <w:rPr>
          <w:sz w:val="20"/>
          <w:lang w:val="de-CH"/>
        </w:rPr>
      </w:pPr>
      <w:r w:rsidRPr="000A62DD">
        <w:rPr>
          <w:sz w:val="20"/>
          <w:lang w:val="de-CH"/>
        </w:rPr>
        <w:t xml:space="preserve">Junior </w:t>
      </w:r>
      <w:proofErr w:type="spellStart"/>
      <w:r w:rsidRPr="000A62DD">
        <w:rPr>
          <w:sz w:val="20"/>
          <w:lang w:val="de-CH"/>
        </w:rPr>
        <w:t>researcher</w:t>
      </w:r>
      <w:proofErr w:type="spellEnd"/>
      <w:r w:rsidRPr="000A62DD">
        <w:rPr>
          <w:sz w:val="20"/>
          <w:lang w:val="de-CH"/>
        </w:rPr>
        <w:t xml:space="preserve"> / Postdoc</w:t>
      </w:r>
      <w:r w:rsidRPr="000A62DD">
        <w:rPr>
          <w:sz w:val="20"/>
          <w:lang w:val="de-CH"/>
        </w:rPr>
        <w:t xml:space="preserve"> </w:t>
      </w:r>
      <w:r w:rsidRPr="000A62DD">
        <w:rPr>
          <w:sz w:val="20"/>
          <w:lang w:val="de-CH"/>
        </w:rPr>
        <w:t>Prof. Dr. Jürgen Oelkers</w:t>
      </w:r>
      <w:r w:rsidRPr="000A62DD">
        <w:rPr>
          <w:sz w:val="20"/>
          <w:lang w:val="de-CH"/>
        </w:rPr>
        <w:t xml:space="preserve">, </w:t>
      </w:r>
      <w:r w:rsidRPr="000A62DD">
        <w:rPr>
          <w:sz w:val="20"/>
          <w:lang w:val="de-CH"/>
        </w:rPr>
        <w:t>Universität Zürich - ZH, CH</w:t>
      </w:r>
      <w:r w:rsidRPr="000A62DD">
        <w:rPr>
          <w:sz w:val="20"/>
          <w:lang w:val="de-CH"/>
        </w:rPr>
        <w:t xml:space="preserve">, , Erziehungswissenschaft, </w:t>
      </w:r>
      <w:r w:rsidRPr="000A62DD">
        <w:rPr>
          <w:sz w:val="20"/>
          <w:lang w:val="de-CH"/>
        </w:rPr>
        <w:t>04.2002 - 11.2008</w:t>
      </w:r>
    </w:p>
    <w:p w14:paraId="39F95822" w14:textId="1E126AD0" w:rsidR="008052EF" w:rsidRPr="000A62DD" w:rsidRDefault="008052EF" w:rsidP="000A62DD">
      <w:pPr>
        <w:spacing w:after="120" w:line="293" w:lineRule="auto"/>
        <w:ind w:right="125"/>
        <w:rPr>
          <w:sz w:val="20"/>
        </w:rPr>
      </w:pPr>
      <w:r w:rsidRPr="000A62DD">
        <w:rPr>
          <w:sz w:val="20"/>
        </w:rPr>
        <w:t>Call Center for De</w:t>
      </w:r>
      <w:r w:rsidRPr="000A62DD">
        <w:rPr>
          <w:sz w:val="20"/>
        </w:rPr>
        <w:t>af</w:t>
      </w:r>
      <w:r w:rsidRPr="000A62DD">
        <w:rPr>
          <w:sz w:val="20"/>
        </w:rPr>
        <w:t xml:space="preserve"> Translation</w:t>
      </w:r>
      <w:r w:rsidRPr="000A62DD">
        <w:rPr>
          <w:sz w:val="20"/>
        </w:rPr>
        <w:t xml:space="preserve">, </w:t>
      </w:r>
      <w:proofErr w:type="spellStart"/>
      <w:r w:rsidRPr="000A62DD">
        <w:rPr>
          <w:sz w:val="20"/>
        </w:rPr>
        <w:t>Telefonvermittlung</w:t>
      </w:r>
      <w:proofErr w:type="spellEnd"/>
      <w:r w:rsidRPr="000A62DD">
        <w:rPr>
          <w:sz w:val="20"/>
        </w:rPr>
        <w:t>, CH Procom</w:t>
      </w:r>
      <w:r w:rsidRPr="000A62DD">
        <w:rPr>
          <w:sz w:val="20"/>
        </w:rPr>
        <w:t xml:space="preserve">, </w:t>
      </w:r>
      <w:r w:rsidRPr="000A62DD">
        <w:rPr>
          <w:sz w:val="20"/>
        </w:rPr>
        <w:t>06.1996 - 06.2001</w:t>
      </w:r>
    </w:p>
    <w:p w14:paraId="0C2872B7" w14:textId="77777777" w:rsidR="003A3894" w:rsidRDefault="003A3894">
      <w:pPr>
        <w:rPr>
          <w:sz w:val="18"/>
        </w:rPr>
      </w:pPr>
    </w:p>
    <w:p w14:paraId="62645805" w14:textId="77777777" w:rsidR="000A62DD" w:rsidRDefault="000A62DD">
      <w:pPr>
        <w:rPr>
          <w:sz w:val="18"/>
        </w:rPr>
      </w:pPr>
    </w:p>
    <w:p w14:paraId="3E91A7FC" w14:textId="77777777" w:rsidR="000A62DD" w:rsidRDefault="000A62DD" w:rsidP="000A62DD">
      <w:pPr>
        <w:pStyle w:val="berschrift1"/>
        <w:ind w:left="0"/>
      </w:pPr>
      <w:r>
        <w:t>Major</w:t>
      </w:r>
      <w:r>
        <w:rPr>
          <w:spacing w:val="-4"/>
        </w:rPr>
        <w:t xml:space="preserve"> </w:t>
      </w:r>
      <w:r>
        <w:rPr>
          <w:spacing w:val="-2"/>
        </w:rPr>
        <w:t>achievements</w:t>
      </w:r>
    </w:p>
    <w:p w14:paraId="74E64529" w14:textId="77777777" w:rsidR="000A62DD" w:rsidRDefault="000A62DD" w:rsidP="000A62DD"/>
    <w:p w14:paraId="40F83533" w14:textId="77777777" w:rsidR="000A62DD" w:rsidRDefault="000A62DD" w:rsidP="000A62DD">
      <w:pPr>
        <w:pStyle w:val="berschrift2"/>
        <w:ind w:left="0"/>
      </w:pPr>
      <w:r>
        <w:t>Achievement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0D1DB062" w14:textId="77777777" w:rsidR="000A62DD" w:rsidRDefault="000A62DD" w:rsidP="000A62DD"/>
    <w:p w14:paraId="470464AF" w14:textId="77777777" w:rsidR="000A62DD" w:rsidRDefault="000A62DD" w:rsidP="000A62DD">
      <w:pPr>
        <w:spacing w:line="292" w:lineRule="auto"/>
        <w:ind w:right="122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2018,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Teacher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Special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  <w:r>
        <w:rPr>
          <w:spacing w:val="-2"/>
          <w:sz w:val="20"/>
        </w:rPr>
        <w:t xml:space="preserve"> </w:t>
      </w:r>
      <w:r>
        <w:rPr>
          <w:sz w:val="20"/>
        </w:rPr>
        <w:t>Zurich</w:t>
      </w:r>
      <w:r>
        <w:rPr>
          <w:spacing w:val="-2"/>
          <w:sz w:val="20"/>
        </w:rPr>
        <w:t xml:space="preserve"> </w:t>
      </w:r>
      <w:r>
        <w:rPr>
          <w:sz w:val="20"/>
        </w:rPr>
        <w:t>started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focus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Special Needs Educational Governance. As from </w:t>
      </w:r>
      <w:proofErr w:type="spellStart"/>
      <w:r>
        <w:rPr>
          <w:sz w:val="20"/>
        </w:rPr>
        <w:t>june</w:t>
      </w:r>
      <w:proofErr w:type="spellEnd"/>
      <w:r>
        <w:rPr>
          <w:sz w:val="20"/>
        </w:rPr>
        <w:t xml:space="preserve"> to November 2018 the work as head of the research center of the University </w:t>
      </w:r>
      <w:proofErr w:type="spellStart"/>
      <w:r>
        <w:rPr>
          <w:sz w:val="20"/>
        </w:rPr>
        <w:t>a.i.</w:t>
      </w:r>
      <w:proofErr w:type="spellEnd"/>
      <w:r>
        <w:rPr>
          <w:sz w:val="20"/>
        </w:rPr>
        <w:t xml:space="preserve"> had priority, the work and building up the professorship started in </w:t>
      </w:r>
      <w:proofErr w:type="spellStart"/>
      <w:r>
        <w:rPr>
          <w:sz w:val="20"/>
        </w:rPr>
        <w:t>january</w:t>
      </w:r>
      <w:proofErr w:type="spellEnd"/>
      <w:r>
        <w:rPr>
          <w:sz w:val="20"/>
        </w:rPr>
        <w:t xml:space="preserve"> 2019. After a Scientific Exchange (2019), 3 research projects were carried out:</w:t>
      </w:r>
    </w:p>
    <w:p w14:paraId="0E97798D" w14:textId="77777777" w:rsidR="000A62DD" w:rsidRDefault="000A62DD" w:rsidP="000A62DD">
      <w:pPr>
        <w:spacing w:line="292" w:lineRule="auto"/>
        <w:ind w:right="122"/>
        <w:rPr>
          <w:sz w:val="20"/>
        </w:rPr>
      </w:pPr>
      <w:r>
        <w:rPr>
          <w:sz w:val="20"/>
        </w:rPr>
        <w:t>Regulatory Frameworks for the Governance of Special Needs Educational Services in Swiss Elementary</w:t>
      </w:r>
      <w:r>
        <w:rPr>
          <w:spacing w:val="-4"/>
          <w:sz w:val="20"/>
        </w:rPr>
        <w:t xml:space="preserve"> </w:t>
      </w:r>
      <w:r>
        <w:rPr>
          <w:sz w:val="20"/>
        </w:rPr>
        <w:t>Schools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RaShA</w:t>
      </w:r>
      <w:proofErr w:type="spell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(3/2019-12/2019);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Discourse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4"/>
          <w:sz w:val="20"/>
        </w:rPr>
        <w:t xml:space="preserve"> </w:t>
      </w:r>
      <w:r>
        <w:rPr>
          <w:sz w:val="20"/>
        </w:rPr>
        <w:t>Education.</w:t>
      </w:r>
      <w:r>
        <w:rPr>
          <w:spacing w:val="-3"/>
          <w:sz w:val="20"/>
        </w:rPr>
        <w:t xml:space="preserve"> </w:t>
      </w:r>
      <w:r>
        <w:rPr>
          <w:sz w:val="20"/>
        </w:rPr>
        <w:t>Discourse strategies and discourse coalitions 2011-2019 (2/2020-10/2020); Use of resources for curative and special needs education in primary schools - pilot project (3/2022-7/2023).</w:t>
      </w:r>
    </w:p>
    <w:p w14:paraId="641EBFE2" w14:textId="77777777" w:rsidR="000A62DD" w:rsidRDefault="000A62DD" w:rsidP="000A62DD">
      <w:pPr>
        <w:spacing w:line="292" w:lineRule="auto"/>
        <w:ind w:right="122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addition,</w:t>
      </w:r>
      <w:r>
        <w:rPr>
          <w:spacing w:val="-4"/>
          <w:sz w:val="20"/>
        </w:rPr>
        <w:t xml:space="preserve"> </w:t>
      </w:r>
      <w:r>
        <w:rPr>
          <w:sz w:val="20"/>
        </w:rPr>
        <w:t>several</w:t>
      </w:r>
      <w:r>
        <w:rPr>
          <w:spacing w:val="-3"/>
          <w:sz w:val="20"/>
        </w:rPr>
        <w:t xml:space="preserve"> </w:t>
      </w:r>
      <w:r>
        <w:rPr>
          <w:sz w:val="20"/>
        </w:rPr>
        <w:t>master's</w:t>
      </w:r>
      <w:r>
        <w:rPr>
          <w:spacing w:val="-3"/>
          <w:sz w:val="20"/>
        </w:rPr>
        <w:t xml:space="preserve"> </w:t>
      </w:r>
      <w:r>
        <w:rPr>
          <w:sz w:val="20"/>
        </w:rPr>
        <w:t>theses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essential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foundations.</w:t>
      </w:r>
      <w:r>
        <w:rPr>
          <w:sz w:val="20"/>
        </w:rPr>
        <w:t>The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projects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accompanied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numerous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lectures.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here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selection of publications.</w:t>
      </w:r>
    </w:p>
    <w:p w14:paraId="0AB41AA5" w14:textId="77777777" w:rsidR="000A62DD" w:rsidRDefault="000A62DD" w:rsidP="000A62DD">
      <w:pPr>
        <w:pStyle w:val="Textkrper"/>
        <w:spacing w:before="3"/>
        <w:rPr>
          <w:sz w:val="22"/>
        </w:rPr>
      </w:pPr>
    </w:p>
    <w:p w14:paraId="3A6EE1BE" w14:textId="77777777" w:rsidR="000A62DD" w:rsidRPr="000A62DD" w:rsidRDefault="000A62DD" w:rsidP="000A62DD">
      <w:pPr>
        <w:tabs>
          <w:tab w:val="left" w:pos="314"/>
        </w:tabs>
        <w:spacing w:line="278" w:lineRule="auto"/>
        <w:ind w:right="113"/>
        <w:rPr>
          <w:sz w:val="15"/>
          <w:lang w:val="de-CH"/>
        </w:rPr>
      </w:pPr>
      <w:r w:rsidRPr="000A62DD">
        <w:rPr>
          <w:sz w:val="15"/>
          <w:lang w:val="en-GB"/>
        </w:rPr>
        <w:t xml:space="preserve">journal-article. Wicki, M. T., &amp; Antognini, K. (2022). </w:t>
      </w:r>
      <w:r w:rsidRPr="008052EF">
        <w:rPr>
          <w:sz w:val="15"/>
          <w:lang w:val="de-CH"/>
        </w:rPr>
        <w:t>Fachbeitrag: Effekte der regulatorischen Rahmenbedingungen auf die</w:t>
      </w:r>
      <w:r w:rsidRPr="008052EF">
        <w:rPr>
          <w:spacing w:val="40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Förderquoten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im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Rahmen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verstärkter</w:t>
      </w:r>
      <w:r w:rsidRPr="008052EF">
        <w:rPr>
          <w:spacing w:val="-4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sonderpädagogischer</w:t>
      </w:r>
      <w:r w:rsidRPr="008052EF">
        <w:rPr>
          <w:spacing w:val="-4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Maßnahmen.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Vierteljahresschrift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Für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Heilpädagogik</w:t>
      </w:r>
      <w:r w:rsidRPr="008052EF">
        <w:rPr>
          <w:spacing w:val="-4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Und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Ihre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 xml:space="preserve">Nachbargebiete, 91(4), 300–316. https://doi.org/10.2378/vhn2022.art36d. </w:t>
      </w:r>
      <w:hyperlink r:id="rId7">
        <w:r w:rsidRPr="000A62DD">
          <w:rPr>
            <w:color w:val="0463C1"/>
            <w:sz w:val="15"/>
            <w:u w:val="single" w:color="0463C1"/>
            <w:lang w:val="de-CH"/>
          </w:rPr>
          <w:t>DOI</w:t>
        </w:r>
      </w:hyperlink>
      <w:r w:rsidRPr="000A62DD">
        <w:rPr>
          <w:sz w:val="15"/>
          <w:lang w:val="de-CH"/>
        </w:rPr>
        <w:t>.</w:t>
      </w:r>
    </w:p>
    <w:p w14:paraId="4AD6F989" w14:textId="77777777" w:rsidR="000A62DD" w:rsidRPr="000A62DD" w:rsidRDefault="000A62DD" w:rsidP="000A62DD">
      <w:pPr>
        <w:tabs>
          <w:tab w:val="left" w:pos="314"/>
        </w:tabs>
        <w:spacing w:line="278" w:lineRule="auto"/>
        <w:ind w:right="404"/>
        <w:rPr>
          <w:sz w:val="15"/>
          <w:lang w:val="de-CH"/>
        </w:rPr>
      </w:pPr>
      <w:r w:rsidRPr="008052EF">
        <w:rPr>
          <w:sz w:val="15"/>
          <w:lang w:val="de-CH"/>
        </w:rPr>
        <w:t>journal-</w:t>
      </w:r>
      <w:proofErr w:type="spellStart"/>
      <w:r w:rsidRPr="008052EF">
        <w:rPr>
          <w:sz w:val="15"/>
          <w:lang w:val="de-CH"/>
        </w:rPr>
        <w:t>article</w:t>
      </w:r>
      <w:proofErr w:type="spellEnd"/>
      <w:r w:rsidRPr="008052EF">
        <w:rPr>
          <w:sz w:val="15"/>
          <w:lang w:val="de-CH"/>
        </w:rPr>
        <w:t>.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Wicki,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M.</w:t>
      </w:r>
      <w:r w:rsidRPr="008052EF">
        <w:rPr>
          <w:spacing w:val="-4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(2022).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Handlungskoordination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unter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etablierten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Akteurinnen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und</w:t>
      </w:r>
      <w:r w:rsidRPr="008052EF">
        <w:rPr>
          <w:spacing w:val="-3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Akteuren.</w:t>
      </w:r>
      <w:r w:rsidRPr="008052EF">
        <w:rPr>
          <w:spacing w:val="-3"/>
          <w:sz w:val="15"/>
          <w:lang w:val="de-CH"/>
        </w:rPr>
        <w:t xml:space="preserve"> </w:t>
      </w:r>
      <w:r w:rsidRPr="000A62DD">
        <w:rPr>
          <w:sz w:val="15"/>
          <w:lang w:val="de-CH"/>
        </w:rPr>
        <w:t>Beiträge</w:t>
      </w:r>
      <w:r w:rsidRPr="000A62DD">
        <w:rPr>
          <w:spacing w:val="-3"/>
          <w:sz w:val="15"/>
          <w:lang w:val="de-CH"/>
        </w:rPr>
        <w:t xml:space="preserve"> </w:t>
      </w:r>
      <w:r w:rsidRPr="000A62DD">
        <w:rPr>
          <w:sz w:val="15"/>
          <w:lang w:val="de-CH"/>
        </w:rPr>
        <w:t>zur</w:t>
      </w:r>
      <w:r w:rsidRPr="000A62DD">
        <w:rPr>
          <w:spacing w:val="-3"/>
          <w:sz w:val="15"/>
          <w:lang w:val="de-CH"/>
        </w:rPr>
        <w:t xml:space="preserve"> </w:t>
      </w:r>
      <w:r w:rsidRPr="000A62DD">
        <w:rPr>
          <w:sz w:val="15"/>
          <w:lang w:val="de-CH"/>
        </w:rPr>
        <w:t>Lehrerinnen-</w:t>
      </w:r>
      <w:r w:rsidRPr="000A62DD">
        <w:rPr>
          <w:spacing w:val="-3"/>
          <w:sz w:val="15"/>
          <w:lang w:val="de-CH"/>
        </w:rPr>
        <w:t xml:space="preserve"> </w:t>
      </w:r>
      <w:r w:rsidRPr="000A62DD">
        <w:rPr>
          <w:sz w:val="15"/>
          <w:lang w:val="de-CH"/>
        </w:rPr>
        <w:t>und Lehrerbildung (</w:t>
      </w:r>
      <w:proofErr w:type="spellStart"/>
      <w:r w:rsidRPr="000A62DD">
        <w:rPr>
          <w:sz w:val="15"/>
          <w:lang w:val="de-CH"/>
        </w:rPr>
        <w:t>BzL</w:t>
      </w:r>
      <w:proofErr w:type="spellEnd"/>
      <w:r w:rsidRPr="000A62DD">
        <w:rPr>
          <w:sz w:val="15"/>
          <w:lang w:val="de-CH"/>
        </w:rPr>
        <w:t>), 40 (3), 441–449.</w:t>
      </w:r>
    </w:p>
    <w:p w14:paraId="342FC97F" w14:textId="77777777" w:rsidR="000A62DD" w:rsidRPr="008052EF" w:rsidRDefault="000A62DD" w:rsidP="000A62DD">
      <w:pPr>
        <w:tabs>
          <w:tab w:val="left" w:pos="314"/>
        </w:tabs>
        <w:spacing w:line="278" w:lineRule="auto"/>
        <w:ind w:right="688"/>
        <w:rPr>
          <w:sz w:val="15"/>
        </w:rPr>
      </w:pPr>
      <w:proofErr w:type="spellStart"/>
      <w:r w:rsidRPr="000A62DD">
        <w:rPr>
          <w:sz w:val="15"/>
          <w:lang w:val="de-CH"/>
        </w:rPr>
        <w:t>supervised</w:t>
      </w:r>
      <w:proofErr w:type="spellEnd"/>
      <w:r w:rsidRPr="000A62DD">
        <w:rPr>
          <w:sz w:val="15"/>
          <w:lang w:val="de-CH"/>
        </w:rPr>
        <w:t>-student-</w:t>
      </w:r>
      <w:proofErr w:type="spellStart"/>
      <w:r w:rsidRPr="000A62DD">
        <w:rPr>
          <w:sz w:val="15"/>
          <w:lang w:val="de-CH"/>
        </w:rPr>
        <w:t>publication</w:t>
      </w:r>
      <w:proofErr w:type="spellEnd"/>
      <w:r w:rsidRPr="000A62DD">
        <w:rPr>
          <w:sz w:val="15"/>
          <w:lang w:val="de-CH"/>
        </w:rPr>
        <w:t>.</w:t>
      </w:r>
      <w:r w:rsidRPr="000A62DD">
        <w:rPr>
          <w:spacing w:val="-4"/>
          <w:sz w:val="15"/>
          <w:lang w:val="de-CH"/>
        </w:rPr>
        <w:t xml:space="preserve"> </w:t>
      </w:r>
      <w:r w:rsidRPr="000A62DD">
        <w:rPr>
          <w:sz w:val="15"/>
          <w:lang w:val="de-CH"/>
        </w:rPr>
        <w:t>Ladner,</w:t>
      </w:r>
      <w:r w:rsidRPr="000A62DD">
        <w:rPr>
          <w:spacing w:val="-4"/>
          <w:sz w:val="15"/>
          <w:lang w:val="de-CH"/>
        </w:rPr>
        <w:t xml:space="preserve"> </w:t>
      </w:r>
      <w:r w:rsidRPr="000A62DD">
        <w:rPr>
          <w:sz w:val="15"/>
          <w:lang w:val="de-CH"/>
        </w:rPr>
        <w:t>L.</w:t>
      </w:r>
      <w:r w:rsidRPr="000A62DD">
        <w:rPr>
          <w:spacing w:val="-4"/>
          <w:sz w:val="15"/>
          <w:lang w:val="de-CH"/>
        </w:rPr>
        <w:t xml:space="preserve"> </w:t>
      </w:r>
      <w:r w:rsidRPr="000A62DD">
        <w:rPr>
          <w:sz w:val="15"/>
          <w:lang w:val="de-CH"/>
        </w:rPr>
        <w:t>(2021).</w:t>
      </w:r>
      <w:r w:rsidRPr="000A62DD">
        <w:rPr>
          <w:spacing w:val="-4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Grundlagen</w:t>
      </w:r>
      <w:r w:rsidRPr="008052EF">
        <w:rPr>
          <w:spacing w:val="-4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zur</w:t>
      </w:r>
      <w:r w:rsidRPr="008052EF">
        <w:rPr>
          <w:spacing w:val="-4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Erhebung</w:t>
      </w:r>
      <w:r w:rsidRPr="008052EF">
        <w:rPr>
          <w:spacing w:val="-4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des</w:t>
      </w:r>
      <w:r w:rsidRPr="008052EF">
        <w:rPr>
          <w:spacing w:val="-4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Ressourcen</w:t>
      </w:r>
      <w:r w:rsidRPr="008052EF">
        <w:rPr>
          <w:spacing w:val="-4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>Einsatzes</w:t>
      </w:r>
      <w:r w:rsidRPr="008052EF">
        <w:rPr>
          <w:spacing w:val="-4"/>
          <w:sz w:val="15"/>
          <w:lang w:val="de-CH"/>
        </w:rPr>
        <w:t xml:space="preserve"> </w:t>
      </w:r>
      <w:r w:rsidRPr="008052EF">
        <w:rPr>
          <w:sz w:val="15"/>
          <w:lang w:val="de-CH"/>
        </w:rPr>
        <w:t xml:space="preserve">sonderpädagogischer Angebote der Regelschule. https://doi.org/10.5281/ZENODO.6199958. </w:t>
      </w:r>
      <w:hyperlink r:id="rId8">
        <w:r w:rsidRPr="008052EF">
          <w:rPr>
            <w:color w:val="0463C1"/>
            <w:sz w:val="15"/>
            <w:u w:val="single" w:color="0463C1"/>
          </w:rPr>
          <w:t>DOI</w:t>
        </w:r>
      </w:hyperlink>
      <w:r w:rsidRPr="008052EF">
        <w:rPr>
          <w:sz w:val="15"/>
        </w:rPr>
        <w:t>.</w:t>
      </w:r>
    </w:p>
    <w:p w14:paraId="71AA1567" w14:textId="77777777" w:rsidR="000A62DD" w:rsidRDefault="000A62DD">
      <w:pPr>
        <w:rPr>
          <w:sz w:val="18"/>
        </w:rPr>
        <w:sectPr w:rsidR="000A62DD">
          <w:headerReference w:type="default" r:id="rId9"/>
          <w:footerReference w:type="default" r:id="rId10"/>
          <w:type w:val="continuous"/>
          <w:pgSz w:w="11910" w:h="16840"/>
          <w:pgMar w:top="760" w:right="1000" w:bottom="420" w:left="1520" w:header="562" w:footer="227" w:gutter="0"/>
          <w:pgNumType w:start="1"/>
          <w:cols w:space="720"/>
        </w:sectPr>
      </w:pPr>
    </w:p>
    <w:p w14:paraId="71AA1592" w14:textId="77777777" w:rsidR="003A3894" w:rsidRDefault="003A3894">
      <w:pPr>
        <w:pStyle w:val="Textkrper"/>
        <w:rPr>
          <w:sz w:val="20"/>
        </w:rPr>
      </w:pPr>
    </w:p>
    <w:p w14:paraId="71AA1593" w14:textId="77777777" w:rsidR="003A3894" w:rsidRDefault="003A3894">
      <w:pPr>
        <w:pStyle w:val="Textkrper"/>
        <w:spacing w:before="5"/>
        <w:rPr>
          <w:sz w:val="23"/>
        </w:rPr>
      </w:pPr>
    </w:p>
    <w:p w14:paraId="585522C1" w14:textId="77777777" w:rsidR="000A62DD" w:rsidRDefault="000A62DD" w:rsidP="000A62DD"/>
    <w:p w14:paraId="7554A56D" w14:textId="1B459AEC" w:rsidR="008052EF" w:rsidRDefault="006C4C82" w:rsidP="008052EF">
      <w:pPr>
        <w:pStyle w:val="berschrift2"/>
        <w:ind w:left="0"/>
        <w:rPr>
          <w:spacing w:val="-10"/>
        </w:rPr>
      </w:pPr>
      <w:r>
        <w:t>Achievement</w:t>
      </w:r>
      <w:r>
        <w:rPr>
          <w:spacing w:val="-8"/>
        </w:rPr>
        <w:t xml:space="preserve"> </w:t>
      </w:r>
      <w:r w:rsidR="008052EF">
        <w:rPr>
          <w:spacing w:val="-10"/>
        </w:rPr>
        <w:t xml:space="preserve"> 2</w:t>
      </w:r>
    </w:p>
    <w:p w14:paraId="2217BB16" w14:textId="77777777" w:rsidR="008052EF" w:rsidRDefault="008052EF" w:rsidP="008052EF"/>
    <w:p w14:paraId="7555BE31" w14:textId="77777777" w:rsidR="008052EF" w:rsidRDefault="008052EF" w:rsidP="008052EF">
      <w:pPr>
        <w:spacing w:before="93" w:line="292" w:lineRule="auto"/>
        <w:rPr>
          <w:sz w:val="20"/>
        </w:rPr>
      </w:pPr>
      <w:r>
        <w:rPr>
          <w:sz w:val="20"/>
        </w:rPr>
        <w:t>From 2015 - 2019 I worked at the University of Teacher Education for Special Needs as research assistant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lecturer.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context,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independently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projects, apply for funding, conduct research projects, </w:t>
      </w:r>
      <w:proofErr w:type="spellStart"/>
      <w:r>
        <w:rPr>
          <w:sz w:val="20"/>
        </w:rPr>
        <w:t>analyse</w:t>
      </w:r>
      <w:proofErr w:type="spellEnd"/>
      <w:r>
        <w:rPr>
          <w:sz w:val="20"/>
        </w:rPr>
        <w:t xml:space="preserve"> data and write presentations and publications.</w:t>
      </w:r>
    </w:p>
    <w:p w14:paraId="756E6651" w14:textId="77777777" w:rsidR="008052EF" w:rsidRDefault="008052EF" w:rsidP="008052EF">
      <w:pPr>
        <w:spacing w:line="292" w:lineRule="auto"/>
        <w:rPr>
          <w:sz w:val="20"/>
        </w:rPr>
      </w:pPr>
      <w:r>
        <w:rPr>
          <w:sz w:val="20"/>
        </w:rPr>
        <w:t>Three topics have accompanied me during this time: a) Self-determination for People with Intellectual Disabilities; b) Health status and health service use of people with disabilities and c) Assistive technologies.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thematic</w:t>
      </w:r>
      <w:r>
        <w:rPr>
          <w:spacing w:val="-3"/>
          <w:sz w:val="20"/>
        </w:rPr>
        <w:t xml:space="preserve"> </w:t>
      </w:r>
      <w:r>
        <w:rPr>
          <w:sz w:val="20"/>
        </w:rPr>
        <w:t>areas,</w:t>
      </w:r>
      <w:r>
        <w:rPr>
          <w:spacing w:val="-3"/>
          <w:sz w:val="20"/>
        </w:rPr>
        <w:t xml:space="preserve"> </w:t>
      </w:r>
      <w:r>
        <w:rPr>
          <w:sz w:val="20"/>
        </w:rPr>
        <w:t>various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projects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carried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led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intensive international networking and cooperation as well as numerous lectures and publications </w:t>
      </w:r>
      <w:proofErr w:type="spellStart"/>
      <w:r>
        <w:rPr>
          <w:sz w:val="20"/>
        </w:rPr>
        <w:t>an</w:t>
      </w:r>
      <w:proofErr w:type="spellEnd"/>
      <w:r>
        <w:rPr>
          <w:sz w:val="20"/>
        </w:rPr>
        <w:t xml:space="preserve"> a best abstract price.</w:t>
      </w:r>
    </w:p>
    <w:p w14:paraId="7D2FC256" w14:textId="77777777" w:rsidR="008052EF" w:rsidRDefault="008052EF" w:rsidP="008052EF">
      <w:pPr>
        <w:spacing w:line="292" w:lineRule="auto"/>
        <w:rPr>
          <w:sz w:val="20"/>
        </w:rPr>
      </w:pPr>
      <w:r>
        <w:rPr>
          <w:sz w:val="20"/>
        </w:rPr>
        <w:t>Due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3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fundamental</w:t>
      </w:r>
      <w:r>
        <w:rPr>
          <w:spacing w:val="-3"/>
          <w:sz w:val="20"/>
        </w:rPr>
        <w:t xml:space="preserve"> </w:t>
      </w:r>
      <w:r>
        <w:rPr>
          <w:sz w:val="20"/>
        </w:rPr>
        <w:t>structural</w:t>
      </w:r>
      <w:r>
        <w:rPr>
          <w:spacing w:val="-3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2017.</w:t>
      </w:r>
      <w:r>
        <w:rPr>
          <w:spacing w:val="-3"/>
          <w:sz w:val="20"/>
        </w:rPr>
        <w:t xml:space="preserve"> </w:t>
      </w:r>
      <w:r>
        <w:rPr>
          <w:sz w:val="20"/>
        </w:rPr>
        <w:t>After completing the research projects on health care, I dedicated myself to establishing the professorship Special Needs Educational Governance.</w:t>
      </w:r>
    </w:p>
    <w:p w14:paraId="441F0F1C" w14:textId="77777777" w:rsidR="008052EF" w:rsidRDefault="008052EF" w:rsidP="008052EF">
      <w:pPr>
        <w:tabs>
          <w:tab w:val="left" w:pos="314"/>
        </w:tabs>
        <w:spacing w:line="278" w:lineRule="auto"/>
        <w:ind w:right="489"/>
        <w:rPr>
          <w:sz w:val="15"/>
        </w:rPr>
      </w:pPr>
    </w:p>
    <w:p w14:paraId="6DF0D96C" w14:textId="77777777" w:rsidR="008052EF" w:rsidRDefault="008052EF" w:rsidP="008052EF">
      <w:pPr>
        <w:tabs>
          <w:tab w:val="left" w:pos="314"/>
        </w:tabs>
        <w:spacing w:line="278" w:lineRule="auto"/>
        <w:ind w:right="489"/>
        <w:rPr>
          <w:sz w:val="15"/>
        </w:rPr>
      </w:pPr>
      <w:r w:rsidRPr="008052EF">
        <w:rPr>
          <w:sz w:val="15"/>
        </w:rPr>
        <w:t>journal-article.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Wicki,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M.</w:t>
      </w:r>
      <w:r w:rsidRPr="008052EF">
        <w:rPr>
          <w:spacing w:val="-3"/>
          <w:sz w:val="15"/>
        </w:rPr>
        <w:t xml:space="preserve"> </w:t>
      </w:r>
      <w:r w:rsidRPr="008052EF">
        <w:rPr>
          <w:sz w:val="15"/>
        </w:rPr>
        <w:t>T.,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&amp;</w:t>
      </w:r>
      <w:r w:rsidRPr="008052EF">
        <w:rPr>
          <w:spacing w:val="-2"/>
          <w:sz w:val="15"/>
        </w:rPr>
        <w:t xml:space="preserve"> </w:t>
      </w:r>
      <w:proofErr w:type="spellStart"/>
      <w:r w:rsidRPr="008052EF">
        <w:rPr>
          <w:sz w:val="15"/>
        </w:rPr>
        <w:t>Riese</w:t>
      </w:r>
      <w:proofErr w:type="spellEnd"/>
      <w:r w:rsidRPr="008052EF">
        <w:rPr>
          <w:sz w:val="15"/>
        </w:rPr>
        <w:t>,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F.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(2016).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Prevalence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of</w:t>
      </w:r>
      <w:r w:rsidRPr="008052EF">
        <w:rPr>
          <w:spacing w:val="-3"/>
          <w:sz w:val="15"/>
        </w:rPr>
        <w:t xml:space="preserve"> </w:t>
      </w:r>
      <w:r w:rsidRPr="008052EF">
        <w:rPr>
          <w:sz w:val="15"/>
        </w:rPr>
        <w:t>dementia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and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organization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of</w:t>
      </w:r>
      <w:r w:rsidRPr="008052EF">
        <w:rPr>
          <w:spacing w:val="-3"/>
          <w:sz w:val="15"/>
        </w:rPr>
        <w:t xml:space="preserve"> </w:t>
      </w:r>
      <w:r w:rsidRPr="008052EF">
        <w:rPr>
          <w:sz w:val="15"/>
        </w:rPr>
        <w:t>dementia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care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in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Swiss</w:t>
      </w:r>
      <w:r w:rsidRPr="008052EF">
        <w:rPr>
          <w:spacing w:val="-3"/>
          <w:sz w:val="15"/>
        </w:rPr>
        <w:t xml:space="preserve"> </w:t>
      </w:r>
      <w:r w:rsidRPr="008052EF">
        <w:rPr>
          <w:sz w:val="15"/>
        </w:rPr>
        <w:t>disability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 xml:space="preserve">care homes. Disability and Health Journal, 9(4), 719–723. https://doi.org/10.1016/j.dhjo.2016.05.008. </w:t>
      </w:r>
      <w:r w:rsidRPr="008052EF">
        <w:rPr>
          <w:color w:val="0463C1"/>
          <w:sz w:val="15"/>
          <w:u w:val="single" w:color="0463C1"/>
        </w:rPr>
        <w:t>DOI</w:t>
      </w:r>
      <w:r w:rsidRPr="008052EF">
        <w:rPr>
          <w:sz w:val="15"/>
        </w:rPr>
        <w:t>.</w:t>
      </w:r>
    </w:p>
    <w:p w14:paraId="3C2A793A" w14:textId="1F64828B" w:rsidR="008052EF" w:rsidRPr="008052EF" w:rsidRDefault="008052EF" w:rsidP="008052EF">
      <w:pPr>
        <w:tabs>
          <w:tab w:val="left" w:pos="314"/>
        </w:tabs>
        <w:spacing w:line="278" w:lineRule="auto"/>
        <w:ind w:right="489"/>
        <w:rPr>
          <w:sz w:val="15"/>
        </w:rPr>
      </w:pPr>
      <w:r w:rsidRPr="008052EF">
        <w:rPr>
          <w:sz w:val="15"/>
        </w:rPr>
        <w:t>journal-article.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Wicki,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M.</w:t>
      </w:r>
      <w:r w:rsidRPr="008052EF">
        <w:rPr>
          <w:spacing w:val="-3"/>
          <w:sz w:val="15"/>
        </w:rPr>
        <w:t xml:space="preserve"> </w:t>
      </w:r>
      <w:r w:rsidRPr="008052EF">
        <w:rPr>
          <w:sz w:val="15"/>
        </w:rPr>
        <w:t>T.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(2020).</w:t>
      </w:r>
      <w:r w:rsidRPr="008052EF">
        <w:rPr>
          <w:spacing w:val="-3"/>
          <w:sz w:val="15"/>
        </w:rPr>
        <w:t xml:space="preserve"> </w:t>
      </w:r>
      <w:r w:rsidRPr="008052EF">
        <w:rPr>
          <w:sz w:val="15"/>
        </w:rPr>
        <w:t>Medical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end-of-life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decisions</w:t>
      </w:r>
      <w:r w:rsidRPr="008052EF">
        <w:rPr>
          <w:spacing w:val="-3"/>
          <w:sz w:val="15"/>
        </w:rPr>
        <w:t xml:space="preserve"> </w:t>
      </w:r>
      <w:r w:rsidRPr="008052EF">
        <w:rPr>
          <w:sz w:val="15"/>
        </w:rPr>
        <w:t>for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people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with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intellectual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disabilities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in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Switzerland: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Third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 xml:space="preserve">survey. Journal of Policy and Practice in Intellectual Disabilities. https://doi.org/10.1111/jppi.12340. </w:t>
      </w:r>
      <w:hyperlink r:id="rId11">
        <w:r w:rsidRPr="008052EF">
          <w:rPr>
            <w:color w:val="0463C1"/>
            <w:sz w:val="15"/>
            <w:u w:val="single" w:color="0463C1"/>
          </w:rPr>
          <w:t>DOI</w:t>
        </w:r>
      </w:hyperlink>
      <w:r w:rsidRPr="008052EF">
        <w:rPr>
          <w:sz w:val="15"/>
        </w:rPr>
        <w:t>.</w:t>
      </w:r>
    </w:p>
    <w:p w14:paraId="44798874" w14:textId="77777777" w:rsidR="008052EF" w:rsidRPr="008052EF" w:rsidRDefault="008052EF" w:rsidP="008052EF">
      <w:pPr>
        <w:tabs>
          <w:tab w:val="left" w:pos="314"/>
        </w:tabs>
        <w:spacing w:line="278" w:lineRule="auto"/>
        <w:rPr>
          <w:sz w:val="15"/>
        </w:rPr>
      </w:pPr>
      <w:r w:rsidRPr="008052EF">
        <w:rPr>
          <w:sz w:val="15"/>
        </w:rPr>
        <w:t>journal-article.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Wicki,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M.</w:t>
      </w:r>
      <w:r w:rsidRPr="008052EF">
        <w:rPr>
          <w:spacing w:val="-3"/>
          <w:sz w:val="15"/>
        </w:rPr>
        <w:t xml:space="preserve"> </w:t>
      </w:r>
      <w:r w:rsidRPr="008052EF">
        <w:rPr>
          <w:sz w:val="15"/>
        </w:rPr>
        <w:t>T.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(2021).</w:t>
      </w:r>
      <w:r w:rsidRPr="008052EF">
        <w:rPr>
          <w:spacing w:val="-3"/>
          <w:sz w:val="15"/>
        </w:rPr>
        <w:t xml:space="preserve"> </w:t>
      </w:r>
      <w:r w:rsidRPr="008052EF">
        <w:rPr>
          <w:sz w:val="15"/>
        </w:rPr>
        <w:t>Physical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health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of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aging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people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with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intellectual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disability</w:t>
      </w:r>
      <w:r w:rsidRPr="008052EF">
        <w:rPr>
          <w:spacing w:val="-3"/>
          <w:sz w:val="15"/>
        </w:rPr>
        <w:t xml:space="preserve"> </w:t>
      </w:r>
      <w:r w:rsidRPr="008052EF">
        <w:rPr>
          <w:sz w:val="15"/>
        </w:rPr>
        <w:t>in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residential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homes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in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Switzerland.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 xml:space="preserve">Sage open Medicine, 9(1), 1-11. https://doi.org/10.1177/20503121211000530. </w:t>
      </w:r>
      <w:hyperlink r:id="rId12">
        <w:r w:rsidRPr="008052EF">
          <w:rPr>
            <w:color w:val="0463C1"/>
            <w:sz w:val="15"/>
            <w:u w:val="single" w:color="0463C1"/>
          </w:rPr>
          <w:t>DOI</w:t>
        </w:r>
      </w:hyperlink>
      <w:r w:rsidRPr="008052EF">
        <w:rPr>
          <w:sz w:val="15"/>
        </w:rPr>
        <w:t>.</w:t>
      </w:r>
    </w:p>
    <w:p w14:paraId="2752E6A9" w14:textId="77777777" w:rsidR="008052EF" w:rsidRDefault="008052EF" w:rsidP="008052EF">
      <w:pPr>
        <w:tabs>
          <w:tab w:val="left" w:pos="314"/>
        </w:tabs>
        <w:spacing w:line="278" w:lineRule="auto"/>
        <w:rPr>
          <w:color w:val="0463C1"/>
          <w:sz w:val="15"/>
          <w:u w:val="single" w:color="0463C1"/>
        </w:rPr>
      </w:pPr>
      <w:r w:rsidRPr="008052EF">
        <w:rPr>
          <w:sz w:val="15"/>
        </w:rPr>
        <w:t xml:space="preserve">journal-article. Tuffrey-Wijne, I., Wicki, M. T., Heslop, P., McCarron, M., Todd, S., Oliver, D., </w:t>
      </w:r>
      <w:proofErr w:type="spellStart"/>
      <w:r w:rsidRPr="008052EF">
        <w:rPr>
          <w:sz w:val="15"/>
        </w:rPr>
        <w:t>Ahlström</w:t>
      </w:r>
      <w:proofErr w:type="spellEnd"/>
      <w:r w:rsidRPr="008052EF">
        <w:rPr>
          <w:sz w:val="15"/>
        </w:rPr>
        <w:t xml:space="preserve">, G., </w:t>
      </w:r>
      <w:proofErr w:type="spellStart"/>
      <w:r w:rsidRPr="008052EF">
        <w:rPr>
          <w:sz w:val="15"/>
        </w:rPr>
        <w:t>Schäper</w:t>
      </w:r>
      <w:proofErr w:type="spellEnd"/>
      <w:r w:rsidRPr="008052EF">
        <w:rPr>
          <w:sz w:val="15"/>
        </w:rPr>
        <w:t>, S., Hynes, G., O’Farrell,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J.,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Adler,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J.,</w:t>
      </w:r>
      <w:r w:rsidRPr="008052EF">
        <w:rPr>
          <w:spacing w:val="-3"/>
          <w:sz w:val="15"/>
        </w:rPr>
        <w:t xml:space="preserve"> </w:t>
      </w:r>
      <w:proofErr w:type="spellStart"/>
      <w:r w:rsidRPr="008052EF">
        <w:rPr>
          <w:sz w:val="15"/>
        </w:rPr>
        <w:t>Riese</w:t>
      </w:r>
      <w:proofErr w:type="spellEnd"/>
      <w:r w:rsidRPr="008052EF">
        <w:rPr>
          <w:sz w:val="15"/>
        </w:rPr>
        <w:t>,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F.</w:t>
      </w:r>
      <w:r w:rsidRPr="008052EF">
        <w:rPr>
          <w:spacing w:val="-3"/>
          <w:sz w:val="15"/>
        </w:rPr>
        <w:t xml:space="preserve"> </w:t>
      </w:r>
      <w:r w:rsidRPr="008052EF">
        <w:rPr>
          <w:sz w:val="15"/>
        </w:rPr>
        <w:t>&amp;</w:t>
      </w:r>
      <w:r w:rsidRPr="008052EF">
        <w:rPr>
          <w:spacing w:val="-2"/>
          <w:sz w:val="15"/>
        </w:rPr>
        <w:t xml:space="preserve"> </w:t>
      </w:r>
      <w:proofErr w:type="spellStart"/>
      <w:r w:rsidRPr="008052EF">
        <w:rPr>
          <w:sz w:val="15"/>
        </w:rPr>
        <w:t>Curfs</w:t>
      </w:r>
      <w:proofErr w:type="spellEnd"/>
      <w:r w:rsidRPr="008052EF">
        <w:rPr>
          <w:sz w:val="15"/>
        </w:rPr>
        <w:t>,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L.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(2016).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Establishing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research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priorities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for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palliative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care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of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people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with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intellectual</w:t>
      </w:r>
      <w:r w:rsidRPr="008052EF">
        <w:rPr>
          <w:spacing w:val="-2"/>
          <w:sz w:val="15"/>
        </w:rPr>
        <w:t xml:space="preserve"> </w:t>
      </w:r>
      <w:r w:rsidRPr="008052EF">
        <w:rPr>
          <w:sz w:val="15"/>
        </w:rPr>
        <w:t>disabilities in Europe:</w:t>
      </w:r>
      <w:r w:rsidRPr="008052EF">
        <w:rPr>
          <w:spacing w:val="-1"/>
          <w:sz w:val="15"/>
        </w:rPr>
        <w:t xml:space="preserve"> </w:t>
      </w:r>
      <w:r w:rsidRPr="008052EF">
        <w:rPr>
          <w:sz w:val="15"/>
        </w:rPr>
        <w:t>a consultation process using Nominal Group Technique. BMC Palliative Care. BMC series – open,</w:t>
      </w:r>
      <w:r w:rsidRPr="008052EF">
        <w:rPr>
          <w:spacing w:val="-1"/>
          <w:sz w:val="15"/>
        </w:rPr>
        <w:t xml:space="preserve"> </w:t>
      </w:r>
      <w:r w:rsidRPr="008052EF">
        <w:rPr>
          <w:sz w:val="15"/>
        </w:rPr>
        <w:t>inclusive and trusted.</w:t>
      </w:r>
      <w:r w:rsidRPr="008052EF">
        <w:rPr>
          <w:spacing w:val="-1"/>
          <w:sz w:val="15"/>
        </w:rPr>
        <w:t xml:space="preserve"> </w:t>
      </w:r>
      <w:r w:rsidRPr="008052EF">
        <w:rPr>
          <w:sz w:val="15"/>
        </w:rPr>
        <w:t xml:space="preserve">DOI: 10.1186/s12904-016-0108-5. Online available: </w:t>
      </w:r>
      <w:hyperlink r:id="rId13">
        <w:r w:rsidRPr="008052EF">
          <w:rPr>
            <w:sz w:val="15"/>
          </w:rPr>
          <w:t>http://bmcpalliatcare.biomedcentral.com/articles/10.1186/s12904-016-0108-5.</w:t>
        </w:r>
      </w:hyperlink>
      <w:r w:rsidRPr="008052EF">
        <w:rPr>
          <w:sz w:val="15"/>
        </w:rPr>
        <w:t xml:space="preserve"> </w:t>
      </w:r>
      <w:hyperlink r:id="rId14">
        <w:r w:rsidRPr="008052EF">
          <w:rPr>
            <w:color w:val="0463C1"/>
            <w:sz w:val="15"/>
            <w:u w:val="single" w:color="0463C1"/>
          </w:rPr>
          <w:t>DOI</w:t>
        </w:r>
      </w:hyperlink>
    </w:p>
    <w:p w14:paraId="66201997" w14:textId="77777777" w:rsidR="000A62DD" w:rsidRDefault="000A62DD" w:rsidP="008052EF">
      <w:pPr>
        <w:tabs>
          <w:tab w:val="left" w:pos="314"/>
        </w:tabs>
        <w:spacing w:line="278" w:lineRule="auto"/>
        <w:rPr>
          <w:color w:val="0463C1"/>
          <w:sz w:val="15"/>
          <w:u w:val="single" w:color="0463C1"/>
        </w:rPr>
      </w:pPr>
    </w:p>
    <w:p w14:paraId="44BE069A" w14:textId="77777777" w:rsidR="000A62DD" w:rsidRDefault="000A62DD" w:rsidP="008052EF">
      <w:pPr>
        <w:tabs>
          <w:tab w:val="left" w:pos="314"/>
        </w:tabs>
        <w:spacing w:line="278" w:lineRule="auto"/>
        <w:rPr>
          <w:color w:val="0463C1"/>
          <w:sz w:val="15"/>
          <w:u w:val="single" w:color="0463C1"/>
        </w:rPr>
      </w:pPr>
    </w:p>
    <w:p w14:paraId="0A73FAC8" w14:textId="77777777" w:rsidR="000A62DD" w:rsidRDefault="000A62DD" w:rsidP="008052EF">
      <w:pPr>
        <w:tabs>
          <w:tab w:val="left" w:pos="314"/>
        </w:tabs>
        <w:spacing w:line="278" w:lineRule="auto"/>
        <w:rPr>
          <w:color w:val="0463C1"/>
          <w:sz w:val="15"/>
          <w:u w:val="single" w:color="0463C1"/>
        </w:rPr>
      </w:pPr>
    </w:p>
    <w:p w14:paraId="1E687A8A" w14:textId="77777777" w:rsidR="000A62DD" w:rsidRDefault="000A62DD" w:rsidP="000A62DD">
      <w:pPr>
        <w:pStyle w:val="berschrift2"/>
        <w:ind w:left="0"/>
      </w:pPr>
      <w:r>
        <w:t>Achievement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2931B63C" w14:textId="77777777" w:rsidR="000A62DD" w:rsidRDefault="000A62DD" w:rsidP="000A62DD">
      <w:pPr>
        <w:pStyle w:val="Textkrper"/>
        <w:spacing w:before="8"/>
        <w:rPr>
          <w:b/>
          <w:sz w:val="28"/>
        </w:rPr>
      </w:pPr>
    </w:p>
    <w:p w14:paraId="7328D4D1" w14:textId="77777777" w:rsidR="000A62DD" w:rsidRDefault="000A62DD" w:rsidP="000A62DD">
      <w:pPr>
        <w:spacing w:line="292" w:lineRule="auto"/>
        <w:rPr>
          <w:sz w:val="20"/>
        </w:rPr>
      </w:pP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2010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2015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worked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assistant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Teacher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Special Needs. In this context, I supported Judith Adler in the project "The Future is now" and started my own research project on "Volunteering Activities for People with Disabilities". Both projects focused on promoting the self-determination of people with cognitive impairments.</w:t>
      </w:r>
    </w:p>
    <w:p w14:paraId="00793889" w14:textId="77777777" w:rsidR="000A62DD" w:rsidRDefault="000A62DD" w:rsidP="000A62DD">
      <w:pPr>
        <w:spacing w:line="292" w:lineRule="auto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cooperations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proved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very</w:t>
      </w:r>
      <w:r>
        <w:rPr>
          <w:spacing w:val="-2"/>
          <w:sz w:val="20"/>
        </w:rPr>
        <w:t xml:space="preserve"> </w:t>
      </w:r>
      <w:r>
        <w:rPr>
          <w:sz w:val="20"/>
        </w:rPr>
        <w:t>fruitful,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publications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lectures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well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 conferences held showed.</w:t>
      </w:r>
    </w:p>
    <w:p w14:paraId="457A94BE" w14:textId="77777777" w:rsidR="000A62DD" w:rsidRDefault="000A62DD" w:rsidP="000A62DD">
      <w:pPr>
        <w:pStyle w:val="Textkrper"/>
        <w:spacing w:before="1"/>
        <w:rPr>
          <w:sz w:val="22"/>
        </w:rPr>
      </w:pPr>
    </w:p>
    <w:p w14:paraId="0AA926FA" w14:textId="77777777" w:rsidR="000A62DD" w:rsidRPr="00DE2DE9" w:rsidRDefault="000A62DD" w:rsidP="000A62DD">
      <w:pPr>
        <w:tabs>
          <w:tab w:val="left" w:pos="314"/>
        </w:tabs>
        <w:spacing w:line="278" w:lineRule="auto"/>
        <w:ind w:right="230"/>
        <w:rPr>
          <w:sz w:val="15"/>
        </w:rPr>
      </w:pPr>
      <w:proofErr w:type="spellStart"/>
      <w:r w:rsidRPr="00DE2DE9">
        <w:rPr>
          <w:sz w:val="15"/>
          <w:lang w:val="de-CH"/>
        </w:rPr>
        <w:t>book</w:t>
      </w:r>
      <w:proofErr w:type="spellEnd"/>
      <w:r w:rsidRPr="00DE2DE9">
        <w:rPr>
          <w:sz w:val="15"/>
          <w:lang w:val="de-CH"/>
        </w:rPr>
        <w:t>.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Wicki,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Monika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T.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&amp;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Meier,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S.</w:t>
      </w:r>
      <w:r w:rsidRPr="00DE2DE9">
        <w:rPr>
          <w:spacing w:val="-3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(2014).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Anders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begabt</w:t>
      </w:r>
      <w:r w:rsidRPr="00DE2DE9">
        <w:rPr>
          <w:spacing w:val="-3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und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freiwillig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engagiert.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Empfehlungen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für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die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Praxis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zur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>Unterstützung</w:t>
      </w:r>
      <w:r w:rsidRPr="00DE2DE9">
        <w:rPr>
          <w:spacing w:val="-2"/>
          <w:sz w:val="15"/>
          <w:lang w:val="de-CH"/>
        </w:rPr>
        <w:t xml:space="preserve"> </w:t>
      </w:r>
      <w:r w:rsidRPr="00DE2DE9">
        <w:rPr>
          <w:sz w:val="15"/>
          <w:lang w:val="de-CH"/>
        </w:rPr>
        <w:t xml:space="preserve">des freiwilligen Engagements von Erwachsenen mit einer intellektuellen Beeinträchtigung. </w:t>
      </w:r>
      <w:r w:rsidRPr="00DE2DE9">
        <w:rPr>
          <w:sz w:val="15"/>
        </w:rPr>
        <w:t xml:space="preserve">Zürich: </w:t>
      </w:r>
      <w:proofErr w:type="spellStart"/>
      <w:r w:rsidRPr="00DE2DE9">
        <w:rPr>
          <w:sz w:val="15"/>
        </w:rPr>
        <w:t>Seismo</w:t>
      </w:r>
      <w:proofErr w:type="spellEnd"/>
      <w:r w:rsidRPr="00DE2DE9">
        <w:rPr>
          <w:sz w:val="15"/>
        </w:rPr>
        <w:t xml:space="preserve"> Verlag.</w:t>
      </w:r>
    </w:p>
    <w:p w14:paraId="1648FD9E" w14:textId="77777777" w:rsidR="000A62DD" w:rsidRPr="00DE2DE9" w:rsidRDefault="000A62DD" w:rsidP="000A62DD">
      <w:pPr>
        <w:tabs>
          <w:tab w:val="left" w:pos="314"/>
        </w:tabs>
        <w:spacing w:line="278" w:lineRule="auto"/>
        <w:ind w:right="1456"/>
        <w:rPr>
          <w:sz w:val="15"/>
        </w:rPr>
      </w:pPr>
      <w:r w:rsidRPr="00DE2DE9">
        <w:rPr>
          <w:sz w:val="15"/>
        </w:rPr>
        <w:t>journal-article.</w:t>
      </w:r>
      <w:r w:rsidRPr="00DE2DE9">
        <w:rPr>
          <w:spacing w:val="-3"/>
          <w:sz w:val="15"/>
        </w:rPr>
        <w:t xml:space="preserve"> </w:t>
      </w:r>
      <w:r w:rsidRPr="00DE2DE9">
        <w:rPr>
          <w:sz w:val="15"/>
        </w:rPr>
        <w:t>Wicki,</w:t>
      </w:r>
      <w:r w:rsidRPr="00DE2DE9">
        <w:rPr>
          <w:spacing w:val="-3"/>
          <w:sz w:val="15"/>
        </w:rPr>
        <w:t xml:space="preserve"> </w:t>
      </w:r>
      <w:r w:rsidRPr="00DE2DE9">
        <w:rPr>
          <w:sz w:val="15"/>
        </w:rPr>
        <w:t>M.</w:t>
      </w:r>
      <w:r w:rsidRPr="00DE2DE9">
        <w:rPr>
          <w:spacing w:val="-4"/>
          <w:sz w:val="15"/>
        </w:rPr>
        <w:t xml:space="preserve"> </w:t>
      </w:r>
      <w:r w:rsidRPr="00DE2DE9">
        <w:rPr>
          <w:sz w:val="15"/>
        </w:rPr>
        <w:t>T.</w:t>
      </w:r>
      <w:r w:rsidRPr="00DE2DE9">
        <w:rPr>
          <w:spacing w:val="-3"/>
          <w:sz w:val="15"/>
        </w:rPr>
        <w:t xml:space="preserve"> </w:t>
      </w:r>
      <w:r w:rsidRPr="00DE2DE9">
        <w:rPr>
          <w:sz w:val="15"/>
        </w:rPr>
        <w:t>(2018).</w:t>
      </w:r>
      <w:r w:rsidRPr="00DE2DE9">
        <w:rPr>
          <w:spacing w:val="-4"/>
          <w:sz w:val="15"/>
        </w:rPr>
        <w:t xml:space="preserve"> </w:t>
      </w:r>
      <w:r w:rsidRPr="00DE2DE9">
        <w:rPr>
          <w:sz w:val="15"/>
        </w:rPr>
        <w:t>Advance</w:t>
      </w:r>
      <w:r w:rsidRPr="00DE2DE9">
        <w:rPr>
          <w:spacing w:val="-3"/>
          <w:sz w:val="15"/>
        </w:rPr>
        <w:t xml:space="preserve"> </w:t>
      </w:r>
      <w:r w:rsidRPr="00DE2DE9">
        <w:rPr>
          <w:sz w:val="15"/>
        </w:rPr>
        <w:t>Care</w:t>
      </w:r>
      <w:r w:rsidRPr="00DE2DE9">
        <w:rPr>
          <w:spacing w:val="-3"/>
          <w:sz w:val="15"/>
        </w:rPr>
        <w:t xml:space="preserve"> </w:t>
      </w:r>
      <w:r w:rsidRPr="00DE2DE9">
        <w:rPr>
          <w:sz w:val="15"/>
        </w:rPr>
        <w:t>Planning</w:t>
      </w:r>
      <w:r w:rsidRPr="00DE2DE9">
        <w:rPr>
          <w:spacing w:val="-3"/>
          <w:sz w:val="15"/>
        </w:rPr>
        <w:t xml:space="preserve"> </w:t>
      </w:r>
      <w:r w:rsidRPr="00DE2DE9">
        <w:rPr>
          <w:sz w:val="15"/>
        </w:rPr>
        <w:t>for</w:t>
      </w:r>
      <w:r w:rsidRPr="00DE2DE9">
        <w:rPr>
          <w:spacing w:val="-3"/>
          <w:sz w:val="15"/>
        </w:rPr>
        <w:t xml:space="preserve"> </w:t>
      </w:r>
      <w:r w:rsidRPr="00DE2DE9">
        <w:rPr>
          <w:sz w:val="15"/>
        </w:rPr>
        <w:t>Persons</w:t>
      </w:r>
      <w:r w:rsidRPr="00DE2DE9">
        <w:rPr>
          <w:spacing w:val="-3"/>
          <w:sz w:val="15"/>
        </w:rPr>
        <w:t xml:space="preserve"> </w:t>
      </w:r>
      <w:r w:rsidRPr="00DE2DE9">
        <w:rPr>
          <w:sz w:val="15"/>
        </w:rPr>
        <w:t>with</w:t>
      </w:r>
      <w:r w:rsidRPr="00DE2DE9">
        <w:rPr>
          <w:spacing w:val="-3"/>
          <w:sz w:val="15"/>
        </w:rPr>
        <w:t xml:space="preserve"> </w:t>
      </w:r>
      <w:r w:rsidRPr="00DE2DE9">
        <w:rPr>
          <w:sz w:val="15"/>
        </w:rPr>
        <w:t>Intellectual</w:t>
      </w:r>
      <w:r w:rsidRPr="00DE2DE9">
        <w:rPr>
          <w:spacing w:val="-3"/>
          <w:sz w:val="15"/>
        </w:rPr>
        <w:t xml:space="preserve"> </w:t>
      </w:r>
      <w:r w:rsidRPr="00DE2DE9">
        <w:rPr>
          <w:sz w:val="15"/>
        </w:rPr>
        <w:t>Disabilities.</w:t>
      </w:r>
      <w:r w:rsidRPr="00DE2DE9">
        <w:rPr>
          <w:spacing w:val="-3"/>
          <w:sz w:val="15"/>
        </w:rPr>
        <w:t xml:space="preserve"> </w:t>
      </w:r>
      <w:proofErr w:type="spellStart"/>
      <w:r w:rsidRPr="00DE2DE9">
        <w:rPr>
          <w:sz w:val="15"/>
        </w:rPr>
        <w:t>GeroPsych</w:t>
      </w:r>
      <w:proofErr w:type="spellEnd"/>
      <w:r w:rsidRPr="00DE2DE9">
        <w:rPr>
          <w:sz w:val="15"/>
        </w:rPr>
        <w:t>,</w:t>
      </w:r>
      <w:r w:rsidRPr="00DE2DE9">
        <w:rPr>
          <w:spacing w:val="-3"/>
          <w:sz w:val="15"/>
        </w:rPr>
        <w:t xml:space="preserve"> </w:t>
      </w:r>
      <w:r w:rsidRPr="00DE2DE9">
        <w:rPr>
          <w:sz w:val="15"/>
        </w:rPr>
        <w:t xml:space="preserve">31 (2), 87–95. </w:t>
      </w:r>
      <w:hyperlink r:id="rId15">
        <w:r w:rsidRPr="00DE2DE9">
          <w:rPr>
            <w:color w:val="0463C1"/>
            <w:sz w:val="15"/>
            <w:u w:val="single" w:color="0463C1"/>
          </w:rPr>
          <w:t>DOI</w:t>
        </w:r>
      </w:hyperlink>
      <w:r w:rsidRPr="00DE2DE9">
        <w:rPr>
          <w:sz w:val="15"/>
        </w:rPr>
        <w:t>.</w:t>
      </w:r>
    </w:p>
    <w:p w14:paraId="0FBFC41A" w14:textId="5DA569F0" w:rsidR="000A62DD" w:rsidRPr="00010709" w:rsidRDefault="000A62DD">
      <w:pPr>
        <w:tabs>
          <w:tab w:val="left" w:pos="314"/>
        </w:tabs>
        <w:spacing w:line="278" w:lineRule="auto"/>
        <w:ind w:right="222"/>
        <w:rPr>
          <w:color w:val="0463C1"/>
          <w:sz w:val="15"/>
          <w:u w:val="single" w:color="0463C1"/>
        </w:rPr>
      </w:pPr>
      <w:r w:rsidRPr="00DE2DE9">
        <w:rPr>
          <w:sz w:val="15"/>
        </w:rPr>
        <w:t>journal-article.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Wicki,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M.T.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&amp;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Meier,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S.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(2016).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Supporting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Volunteering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Activities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by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Adults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with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Intellectual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Disabilities: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>An</w:t>
      </w:r>
      <w:r w:rsidRPr="00DE2DE9">
        <w:rPr>
          <w:spacing w:val="-2"/>
          <w:sz w:val="15"/>
        </w:rPr>
        <w:t xml:space="preserve"> </w:t>
      </w:r>
      <w:r w:rsidRPr="00DE2DE9">
        <w:rPr>
          <w:sz w:val="15"/>
        </w:rPr>
        <w:t xml:space="preserve">Explorative Qualitative Study. Journal of Policy and Practice of Intellectual Disability 13(4), 320–326. </w:t>
      </w:r>
      <w:r w:rsidRPr="00DE2DE9">
        <w:rPr>
          <w:color w:val="0463C1"/>
          <w:sz w:val="15"/>
          <w:u w:val="single" w:color="0463C1"/>
        </w:rPr>
        <w:t>DOI</w:t>
      </w:r>
    </w:p>
    <w:sectPr w:rsidR="000A62DD" w:rsidRPr="00010709">
      <w:headerReference w:type="default" r:id="rId16"/>
      <w:footerReference w:type="default" r:id="rId17"/>
      <w:pgSz w:w="11910" w:h="16840"/>
      <w:pgMar w:top="1100" w:right="1000" w:bottom="420" w:left="1520" w:header="59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A15E0" w14:textId="77777777" w:rsidR="00000000" w:rsidRDefault="006C4C82">
      <w:r>
        <w:separator/>
      </w:r>
    </w:p>
  </w:endnote>
  <w:endnote w:type="continuationSeparator" w:id="0">
    <w:p w14:paraId="71AA15E2" w14:textId="77777777" w:rsidR="00000000" w:rsidRDefault="006C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15D9" w14:textId="0D93A956" w:rsidR="003A3894" w:rsidRDefault="003A3894">
    <w:pPr>
      <w:pStyle w:val="Textkrper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15DB" w14:textId="36AF41A4" w:rsidR="003A3894" w:rsidRDefault="003A3894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15DC" w14:textId="77777777" w:rsidR="00000000" w:rsidRDefault="006C4C82">
      <w:r>
        <w:separator/>
      </w:r>
    </w:p>
  </w:footnote>
  <w:footnote w:type="continuationSeparator" w:id="0">
    <w:p w14:paraId="71AA15DE" w14:textId="77777777" w:rsidR="00000000" w:rsidRDefault="006C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15D8" w14:textId="7142AA01" w:rsidR="003A3894" w:rsidRDefault="003A3894">
    <w:pPr>
      <w:pStyle w:val="Textkrper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15DA" w14:textId="030166FF" w:rsidR="003A3894" w:rsidRDefault="003A3894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0B01"/>
    <w:multiLevelType w:val="hybridMultilevel"/>
    <w:tmpl w:val="AEE06CA8"/>
    <w:lvl w:ilvl="0" w:tplc="FCC0DD94">
      <w:start w:val="1"/>
      <w:numFmt w:val="decimal"/>
      <w:lvlText w:val="[%1]"/>
      <w:lvlJc w:val="left"/>
      <w:pPr>
        <w:ind w:left="107" w:hanging="2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F6500D02">
      <w:numFmt w:val="bullet"/>
      <w:lvlText w:val="•"/>
      <w:lvlJc w:val="left"/>
      <w:pPr>
        <w:ind w:left="1028" w:hanging="209"/>
      </w:pPr>
      <w:rPr>
        <w:rFonts w:hint="default"/>
        <w:lang w:val="en-US" w:eastAsia="en-US" w:bidi="ar-SA"/>
      </w:rPr>
    </w:lvl>
    <w:lvl w:ilvl="2" w:tplc="4EA45650">
      <w:numFmt w:val="bullet"/>
      <w:lvlText w:val="•"/>
      <w:lvlJc w:val="left"/>
      <w:pPr>
        <w:ind w:left="1957" w:hanging="209"/>
      </w:pPr>
      <w:rPr>
        <w:rFonts w:hint="default"/>
        <w:lang w:val="en-US" w:eastAsia="en-US" w:bidi="ar-SA"/>
      </w:rPr>
    </w:lvl>
    <w:lvl w:ilvl="3" w:tplc="A5E0EBA0">
      <w:numFmt w:val="bullet"/>
      <w:lvlText w:val="•"/>
      <w:lvlJc w:val="left"/>
      <w:pPr>
        <w:ind w:left="2885" w:hanging="209"/>
      </w:pPr>
      <w:rPr>
        <w:rFonts w:hint="default"/>
        <w:lang w:val="en-US" w:eastAsia="en-US" w:bidi="ar-SA"/>
      </w:rPr>
    </w:lvl>
    <w:lvl w:ilvl="4" w:tplc="FC4A6E0A">
      <w:numFmt w:val="bullet"/>
      <w:lvlText w:val="•"/>
      <w:lvlJc w:val="left"/>
      <w:pPr>
        <w:ind w:left="3814" w:hanging="209"/>
      </w:pPr>
      <w:rPr>
        <w:rFonts w:hint="default"/>
        <w:lang w:val="en-US" w:eastAsia="en-US" w:bidi="ar-SA"/>
      </w:rPr>
    </w:lvl>
    <w:lvl w:ilvl="5" w:tplc="147C34E6">
      <w:numFmt w:val="bullet"/>
      <w:lvlText w:val="•"/>
      <w:lvlJc w:val="left"/>
      <w:pPr>
        <w:ind w:left="4743" w:hanging="209"/>
      </w:pPr>
      <w:rPr>
        <w:rFonts w:hint="default"/>
        <w:lang w:val="en-US" w:eastAsia="en-US" w:bidi="ar-SA"/>
      </w:rPr>
    </w:lvl>
    <w:lvl w:ilvl="6" w:tplc="C11844E8">
      <w:numFmt w:val="bullet"/>
      <w:lvlText w:val="•"/>
      <w:lvlJc w:val="left"/>
      <w:pPr>
        <w:ind w:left="5671" w:hanging="209"/>
      </w:pPr>
      <w:rPr>
        <w:rFonts w:hint="default"/>
        <w:lang w:val="en-US" w:eastAsia="en-US" w:bidi="ar-SA"/>
      </w:rPr>
    </w:lvl>
    <w:lvl w:ilvl="7" w:tplc="03F06D9C">
      <w:numFmt w:val="bullet"/>
      <w:lvlText w:val="•"/>
      <w:lvlJc w:val="left"/>
      <w:pPr>
        <w:ind w:left="6600" w:hanging="209"/>
      </w:pPr>
      <w:rPr>
        <w:rFonts w:hint="default"/>
        <w:lang w:val="en-US" w:eastAsia="en-US" w:bidi="ar-SA"/>
      </w:rPr>
    </w:lvl>
    <w:lvl w:ilvl="8" w:tplc="6DCED85E">
      <w:numFmt w:val="bullet"/>
      <w:lvlText w:val="•"/>
      <w:lvlJc w:val="left"/>
      <w:pPr>
        <w:ind w:left="7528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24F335A4"/>
    <w:multiLevelType w:val="hybridMultilevel"/>
    <w:tmpl w:val="49D25608"/>
    <w:lvl w:ilvl="0" w:tplc="FDE02ADE">
      <w:start w:val="1"/>
      <w:numFmt w:val="decimal"/>
      <w:lvlText w:val="[%1]"/>
      <w:lvlJc w:val="left"/>
      <w:pPr>
        <w:ind w:left="107" w:hanging="2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146858A8">
      <w:numFmt w:val="bullet"/>
      <w:lvlText w:val="•"/>
      <w:lvlJc w:val="left"/>
      <w:pPr>
        <w:ind w:left="1028" w:hanging="209"/>
      </w:pPr>
      <w:rPr>
        <w:rFonts w:hint="default"/>
        <w:lang w:val="en-US" w:eastAsia="en-US" w:bidi="ar-SA"/>
      </w:rPr>
    </w:lvl>
    <w:lvl w:ilvl="2" w:tplc="85F6A7D2">
      <w:numFmt w:val="bullet"/>
      <w:lvlText w:val="•"/>
      <w:lvlJc w:val="left"/>
      <w:pPr>
        <w:ind w:left="1957" w:hanging="209"/>
      </w:pPr>
      <w:rPr>
        <w:rFonts w:hint="default"/>
        <w:lang w:val="en-US" w:eastAsia="en-US" w:bidi="ar-SA"/>
      </w:rPr>
    </w:lvl>
    <w:lvl w:ilvl="3" w:tplc="B4C8FC56">
      <w:numFmt w:val="bullet"/>
      <w:lvlText w:val="•"/>
      <w:lvlJc w:val="left"/>
      <w:pPr>
        <w:ind w:left="2885" w:hanging="209"/>
      </w:pPr>
      <w:rPr>
        <w:rFonts w:hint="default"/>
        <w:lang w:val="en-US" w:eastAsia="en-US" w:bidi="ar-SA"/>
      </w:rPr>
    </w:lvl>
    <w:lvl w:ilvl="4" w:tplc="08A87D3A">
      <w:numFmt w:val="bullet"/>
      <w:lvlText w:val="•"/>
      <w:lvlJc w:val="left"/>
      <w:pPr>
        <w:ind w:left="3814" w:hanging="209"/>
      </w:pPr>
      <w:rPr>
        <w:rFonts w:hint="default"/>
        <w:lang w:val="en-US" w:eastAsia="en-US" w:bidi="ar-SA"/>
      </w:rPr>
    </w:lvl>
    <w:lvl w:ilvl="5" w:tplc="A724BEF4">
      <w:numFmt w:val="bullet"/>
      <w:lvlText w:val="•"/>
      <w:lvlJc w:val="left"/>
      <w:pPr>
        <w:ind w:left="4743" w:hanging="209"/>
      </w:pPr>
      <w:rPr>
        <w:rFonts w:hint="default"/>
        <w:lang w:val="en-US" w:eastAsia="en-US" w:bidi="ar-SA"/>
      </w:rPr>
    </w:lvl>
    <w:lvl w:ilvl="6" w:tplc="524E0C3E">
      <w:numFmt w:val="bullet"/>
      <w:lvlText w:val="•"/>
      <w:lvlJc w:val="left"/>
      <w:pPr>
        <w:ind w:left="5671" w:hanging="209"/>
      </w:pPr>
      <w:rPr>
        <w:rFonts w:hint="default"/>
        <w:lang w:val="en-US" w:eastAsia="en-US" w:bidi="ar-SA"/>
      </w:rPr>
    </w:lvl>
    <w:lvl w:ilvl="7" w:tplc="F426F846">
      <w:numFmt w:val="bullet"/>
      <w:lvlText w:val="•"/>
      <w:lvlJc w:val="left"/>
      <w:pPr>
        <w:ind w:left="6600" w:hanging="209"/>
      </w:pPr>
      <w:rPr>
        <w:rFonts w:hint="default"/>
        <w:lang w:val="en-US" w:eastAsia="en-US" w:bidi="ar-SA"/>
      </w:rPr>
    </w:lvl>
    <w:lvl w:ilvl="8" w:tplc="316C4896">
      <w:numFmt w:val="bullet"/>
      <w:lvlText w:val="•"/>
      <w:lvlJc w:val="left"/>
      <w:pPr>
        <w:ind w:left="7528" w:hanging="209"/>
      </w:pPr>
      <w:rPr>
        <w:rFonts w:hint="default"/>
        <w:lang w:val="en-US" w:eastAsia="en-US" w:bidi="ar-SA"/>
      </w:rPr>
    </w:lvl>
  </w:abstractNum>
  <w:abstractNum w:abstractNumId="2" w15:restartNumberingAfterBreak="0">
    <w:nsid w:val="2B9F2097"/>
    <w:multiLevelType w:val="hybridMultilevel"/>
    <w:tmpl w:val="1270C934"/>
    <w:lvl w:ilvl="0" w:tplc="48963176">
      <w:start w:val="1"/>
      <w:numFmt w:val="decimal"/>
      <w:lvlText w:val="[%1]"/>
      <w:lvlJc w:val="left"/>
      <w:pPr>
        <w:ind w:left="107" w:hanging="2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1" w:tplc="C394B90E">
      <w:numFmt w:val="bullet"/>
      <w:lvlText w:val="•"/>
      <w:lvlJc w:val="left"/>
      <w:pPr>
        <w:ind w:left="1028" w:hanging="209"/>
      </w:pPr>
      <w:rPr>
        <w:rFonts w:hint="default"/>
        <w:lang w:val="en-US" w:eastAsia="en-US" w:bidi="ar-SA"/>
      </w:rPr>
    </w:lvl>
    <w:lvl w:ilvl="2" w:tplc="DAEC4CE0">
      <w:numFmt w:val="bullet"/>
      <w:lvlText w:val="•"/>
      <w:lvlJc w:val="left"/>
      <w:pPr>
        <w:ind w:left="1957" w:hanging="209"/>
      </w:pPr>
      <w:rPr>
        <w:rFonts w:hint="default"/>
        <w:lang w:val="en-US" w:eastAsia="en-US" w:bidi="ar-SA"/>
      </w:rPr>
    </w:lvl>
    <w:lvl w:ilvl="3" w:tplc="B5F28BE2">
      <w:numFmt w:val="bullet"/>
      <w:lvlText w:val="•"/>
      <w:lvlJc w:val="left"/>
      <w:pPr>
        <w:ind w:left="2885" w:hanging="209"/>
      </w:pPr>
      <w:rPr>
        <w:rFonts w:hint="default"/>
        <w:lang w:val="en-US" w:eastAsia="en-US" w:bidi="ar-SA"/>
      </w:rPr>
    </w:lvl>
    <w:lvl w:ilvl="4" w:tplc="EE44491C">
      <w:numFmt w:val="bullet"/>
      <w:lvlText w:val="•"/>
      <w:lvlJc w:val="left"/>
      <w:pPr>
        <w:ind w:left="3814" w:hanging="209"/>
      </w:pPr>
      <w:rPr>
        <w:rFonts w:hint="default"/>
        <w:lang w:val="en-US" w:eastAsia="en-US" w:bidi="ar-SA"/>
      </w:rPr>
    </w:lvl>
    <w:lvl w:ilvl="5" w:tplc="24E6D5DC">
      <w:numFmt w:val="bullet"/>
      <w:lvlText w:val="•"/>
      <w:lvlJc w:val="left"/>
      <w:pPr>
        <w:ind w:left="4743" w:hanging="209"/>
      </w:pPr>
      <w:rPr>
        <w:rFonts w:hint="default"/>
        <w:lang w:val="en-US" w:eastAsia="en-US" w:bidi="ar-SA"/>
      </w:rPr>
    </w:lvl>
    <w:lvl w:ilvl="6" w:tplc="0798B678">
      <w:numFmt w:val="bullet"/>
      <w:lvlText w:val="•"/>
      <w:lvlJc w:val="left"/>
      <w:pPr>
        <w:ind w:left="5671" w:hanging="209"/>
      </w:pPr>
      <w:rPr>
        <w:rFonts w:hint="default"/>
        <w:lang w:val="en-US" w:eastAsia="en-US" w:bidi="ar-SA"/>
      </w:rPr>
    </w:lvl>
    <w:lvl w:ilvl="7" w:tplc="C5C6D318">
      <w:numFmt w:val="bullet"/>
      <w:lvlText w:val="•"/>
      <w:lvlJc w:val="left"/>
      <w:pPr>
        <w:ind w:left="6600" w:hanging="209"/>
      </w:pPr>
      <w:rPr>
        <w:rFonts w:hint="default"/>
        <w:lang w:val="en-US" w:eastAsia="en-US" w:bidi="ar-SA"/>
      </w:rPr>
    </w:lvl>
    <w:lvl w:ilvl="8" w:tplc="CCC8AFE0">
      <w:numFmt w:val="bullet"/>
      <w:lvlText w:val="•"/>
      <w:lvlJc w:val="left"/>
      <w:pPr>
        <w:ind w:left="7528" w:hanging="209"/>
      </w:pPr>
      <w:rPr>
        <w:rFonts w:hint="default"/>
        <w:lang w:val="en-US" w:eastAsia="en-US" w:bidi="ar-SA"/>
      </w:rPr>
    </w:lvl>
  </w:abstractNum>
  <w:num w:numId="1" w16cid:durableId="2097481191">
    <w:abstractNumId w:val="1"/>
  </w:num>
  <w:num w:numId="2" w16cid:durableId="725756804">
    <w:abstractNumId w:val="2"/>
  </w:num>
  <w:num w:numId="3" w16cid:durableId="193844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894"/>
    <w:rsid w:val="00010709"/>
    <w:rsid w:val="00095C0C"/>
    <w:rsid w:val="000A62DD"/>
    <w:rsid w:val="003A3894"/>
    <w:rsid w:val="00531179"/>
    <w:rsid w:val="006C4C82"/>
    <w:rsid w:val="008052EF"/>
    <w:rsid w:val="00CA7B26"/>
    <w:rsid w:val="00D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A14FA"/>
  <w15:docId w15:val="{27EF63E9-9259-4F75-A5EA-A9E0F54C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ind w:left="106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ind w:left="106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5"/>
      <w:szCs w:val="15"/>
    </w:rPr>
  </w:style>
  <w:style w:type="paragraph" w:styleId="Listenabsatz">
    <w:name w:val="List Paragraph"/>
    <w:basedOn w:val="Standard"/>
    <w:uiPriority w:val="1"/>
    <w:qFormat/>
    <w:pPr>
      <w:ind w:left="106" w:right="205"/>
    </w:pPr>
  </w:style>
  <w:style w:type="paragraph" w:customStyle="1" w:styleId="TableParagraph">
    <w:name w:val="Table Paragraph"/>
    <w:basedOn w:val="Standard"/>
    <w:uiPriority w:val="1"/>
    <w:qFormat/>
    <w:pPr>
      <w:spacing w:before="78"/>
    </w:pPr>
  </w:style>
  <w:style w:type="paragraph" w:styleId="Kopfzeile">
    <w:name w:val="header"/>
    <w:basedOn w:val="Standard"/>
    <w:link w:val="KopfzeileZchn"/>
    <w:uiPriority w:val="99"/>
    <w:unhideWhenUsed/>
    <w:rsid w:val="00CA7B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7B26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CA7B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7B2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6199958" TargetMode="External"/><Relationship Id="rId13" Type="http://schemas.openxmlformats.org/officeDocument/2006/relationships/hyperlink" Target="http://bmcpalliatcare.biomedcentral.com/articles/10.1186/s12904-016-0108-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2378/vhn2022.art36d" TargetMode="External"/><Relationship Id="rId12" Type="http://schemas.openxmlformats.org/officeDocument/2006/relationships/hyperlink" Target="https://doi.org/10.1177/2050312121100053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jppi.123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24/1662-9647/a000187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doi.org/10.1186/s12904-016-0108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5759</Characters>
  <Application>Microsoft Office Word</Application>
  <DocSecurity>0</DocSecurity>
  <Lines>47</Lines>
  <Paragraphs>13</Paragraphs>
  <ScaleCrop>false</ScaleCrop>
  <Company>Hochschule f�r Heilp�dagogik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Swiss National Science Foundation</dc:creator>
  <cp:lastModifiedBy>Wicki Monika (wim)</cp:lastModifiedBy>
  <cp:revision>2</cp:revision>
  <cp:lastPrinted>2023-07-05T08:57:00Z</cp:lastPrinted>
  <dcterms:created xsi:type="dcterms:W3CDTF">2023-07-05T09:01:00Z</dcterms:created>
  <dcterms:modified xsi:type="dcterms:W3CDTF">2023-07-05T09:01:00Z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SNF Portal</vt:lpwstr>
  </property>
  <property fmtid="{D5CDD505-2E9C-101B-9397-08002B2CF9AE}" pid="4" name="DocumentCreatedUtc">
    <vt:lpwstr>2022-12-08T16:31:14.1040563Z</vt:lpwstr>
  </property>
  <property fmtid="{D5CDD505-2E9C-101B-9397-08002B2CF9AE}" pid="5" name="DocumentIdentifier">
    <vt:lpwstr>i01gks97a5q5bwdrkcg4ja3e30t7</vt:lpwstr>
  </property>
  <property fmtid="{D5CDD505-2E9C-101B-9397-08002B2CF9AE}" pid="6" name="LastSaved">
    <vt:filetime>2023-07-05T00:00:00Z</vt:filetime>
  </property>
  <property fmtid="{D5CDD505-2E9C-101B-9397-08002B2CF9AE}" pid="7" name="Producer">
    <vt:lpwstr>Aspose.Words for .NET 22.11.0</vt:lpwstr>
  </property>
  <property fmtid="{D5CDD505-2E9C-101B-9397-08002B2CF9AE}" pid="8" name="ProductVersion">
    <vt:lpwstr>2022.12.8+2</vt:lpwstr>
  </property>
  <property fmtid="{D5CDD505-2E9C-101B-9397-08002B2CF9AE}" pid="9" name="Stage">
    <vt:lpwstr>prod</vt:lpwstr>
  </property>
</Properties>
</file>